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2387F" w14:textId="77777777" w:rsidR="00916628" w:rsidRDefault="00916628" w:rsidP="00916628">
      <w:pPr>
        <w:autoSpaceDE w:val="0"/>
        <w:autoSpaceDN w:val="0"/>
        <w:adjustRightInd w:val="0"/>
        <w:spacing w:after="0" w:line="240" w:lineRule="auto"/>
        <w:rPr>
          <w:rFonts w:cs="Arial-BoldMT"/>
          <w:b/>
          <w:bCs/>
        </w:rPr>
      </w:pPr>
      <w:r w:rsidRPr="00041406">
        <w:rPr>
          <w:rFonts w:cs="Arial-BoldMT"/>
          <w:b/>
          <w:bCs/>
        </w:rPr>
        <w:t>Job Description</w:t>
      </w:r>
    </w:p>
    <w:p w14:paraId="6F5E4969" w14:textId="77777777" w:rsidR="00041406" w:rsidRPr="00041406" w:rsidRDefault="00041406" w:rsidP="00916628">
      <w:pPr>
        <w:autoSpaceDE w:val="0"/>
        <w:autoSpaceDN w:val="0"/>
        <w:adjustRightInd w:val="0"/>
        <w:spacing w:after="0" w:line="240" w:lineRule="auto"/>
        <w:rPr>
          <w:rFonts w:cs="Arial-BoldMT"/>
          <w:b/>
          <w:bCs/>
        </w:rPr>
      </w:pPr>
    </w:p>
    <w:tbl>
      <w:tblPr>
        <w:tblStyle w:val="TableGrid"/>
        <w:tblW w:w="9351" w:type="dxa"/>
        <w:tblLook w:val="04A0" w:firstRow="1" w:lastRow="0" w:firstColumn="1" w:lastColumn="0" w:noHBand="0" w:noVBand="1"/>
      </w:tblPr>
      <w:tblGrid>
        <w:gridCol w:w="4508"/>
        <w:gridCol w:w="4843"/>
      </w:tblGrid>
      <w:tr w:rsidR="00041406" w:rsidRPr="00041406" w14:paraId="48C63741" w14:textId="77777777" w:rsidTr="004B1915">
        <w:tc>
          <w:tcPr>
            <w:tcW w:w="4508" w:type="dxa"/>
          </w:tcPr>
          <w:p w14:paraId="0F3322DB" w14:textId="77777777" w:rsidR="00041406" w:rsidRPr="00041406" w:rsidRDefault="00041406" w:rsidP="003F22EB">
            <w:pPr>
              <w:autoSpaceDE w:val="0"/>
              <w:autoSpaceDN w:val="0"/>
              <w:adjustRightInd w:val="0"/>
              <w:rPr>
                <w:rFonts w:cs="Arial-BoldMT"/>
                <w:b/>
                <w:bCs/>
              </w:rPr>
            </w:pPr>
            <w:r w:rsidRPr="00041406">
              <w:rPr>
                <w:rFonts w:cs="Arial-BoldMT"/>
                <w:b/>
                <w:bCs/>
              </w:rPr>
              <w:t>Job Title:</w:t>
            </w:r>
          </w:p>
        </w:tc>
        <w:tc>
          <w:tcPr>
            <w:tcW w:w="4843" w:type="dxa"/>
          </w:tcPr>
          <w:p w14:paraId="37CCD9A4" w14:textId="77777777" w:rsidR="00041406" w:rsidRPr="00041406" w:rsidRDefault="00EA56C1" w:rsidP="00041406">
            <w:pPr>
              <w:autoSpaceDE w:val="0"/>
              <w:autoSpaceDN w:val="0"/>
              <w:adjustRightInd w:val="0"/>
              <w:rPr>
                <w:rFonts w:cs="Arial-BoldMT"/>
                <w:bCs/>
              </w:rPr>
            </w:pPr>
            <w:r>
              <w:rPr>
                <w:rFonts w:cs="Arial-BoldMT"/>
                <w:bCs/>
              </w:rPr>
              <w:t xml:space="preserve">Senior </w:t>
            </w:r>
            <w:r w:rsidR="00041406" w:rsidRPr="00041406">
              <w:rPr>
                <w:rFonts w:cs="Arial-BoldMT"/>
                <w:bCs/>
              </w:rPr>
              <w:t>I</w:t>
            </w:r>
            <w:r w:rsidR="008C2940">
              <w:rPr>
                <w:rFonts w:cs="Arial-BoldMT"/>
                <w:bCs/>
              </w:rPr>
              <w:t>.</w:t>
            </w:r>
            <w:r w:rsidR="00041406" w:rsidRPr="00041406">
              <w:rPr>
                <w:rFonts w:cs="Arial-BoldMT"/>
                <w:bCs/>
              </w:rPr>
              <w:t xml:space="preserve">T Field Engineer </w:t>
            </w:r>
          </w:p>
        </w:tc>
      </w:tr>
      <w:tr w:rsidR="00041406" w:rsidRPr="00041406" w14:paraId="7CB67179" w14:textId="77777777" w:rsidTr="004B1915">
        <w:tc>
          <w:tcPr>
            <w:tcW w:w="4508" w:type="dxa"/>
          </w:tcPr>
          <w:p w14:paraId="774287CF" w14:textId="77777777" w:rsidR="00041406" w:rsidRPr="00041406" w:rsidRDefault="00041406" w:rsidP="003F22EB">
            <w:pPr>
              <w:autoSpaceDE w:val="0"/>
              <w:autoSpaceDN w:val="0"/>
              <w:adjustRightInd w:val="0"/>
              <w:rPr>
                <w:rFonts w:cs="Arial-BoldMT"/>
                <w:b/>
                <w:bCs/>
              </w:rPr>
            </w:pPr>
            <w:r w:rsidRPr="00041406">
              <w:rPr>
                <w:rFonts w:cs="Arial-BoldMT"/>
                <w:b/>
                <w:bCs/>
              </w:rPr>
              <w:t>Reporting to:</w:t>
            </w:r>
          </w:p>
        </w:tc>
        <w:tc>
          <w:tcPr>
            <w:tcW w:w="4843" w:type="dxa"/>
          </w:tcPr>
          <w:p w14:paraId="4E61102D" w14:textId="77777777" w:rsidR="00041406" w:rsidRPr="00041406" w:rsidRDefault="00041406" w:rsidP="003F22EB">
            <w:pPr>
              <w:autoSpaceDE w:val="0"/>
              <w:autoSpaceDN w:val="0"/>
              <w:adjustRightInd w:val="0"/>
              <w:rPr>
                <w:rFonts w:cs="Arial-BoldMT"/>
                <w:bCs/>
              </w:rPr>
            </w:pPr>
            <w:r w:rsidRPr="00041406">
              <w:rPr>
                <w:rFonts w:cs="Arial-BoldMT"/>
                <w:bCs/>
              </w:rPr>
              <w:t>Service Delivery Manager</w:t>
            </w:r>
          </w:p>
        </w:tc>
      </w:tr>
      <w:tr w:rsidR="00041406" w:rsidRPr="00041406" w14:paraId="7FAF5D7E" w14:textId="77777777" w:rsidTr="004B1915">
        <w:tc>
          <w:tcPr>
            <w:tcW w:w="4508" w:type="dxa"/>
          </w:tcPr>
          <w:p w14:paraId="7E2C3B12" w14:textId="77777777" w:rsidR="00041406" w:rsidRPr="00041406" w:rsidRDefault="00041406" w:rsidP="003F22EB">
            <w:pPr>
              <w:autoSpaceDE w:val="0"/>
              <w:autoSpaceDN w:val="0"/>
              <w:adjustRightInd w:val="0"/>
              <w:rPr>
                <w:rFonts w:cs="Arial-BoldMT"/>
                <w:b/>
                <w:bCs/>
              </w:rPr>
            </w:pPr>
            <w:r w:rsidRPr="00041406">
              <w:rPr>
                <w:rFonts w:cs="Arial-BoldMT"/>
                <w:b/>
                <w:bCs/>
              </w:rPr>
              <w:t>Direct Reports:</w:t>
            </w:r>
          </w:p>
        </w:tc>
        <w:tc>
          <w:tcPr>
            <w:tcW w:w="4843" w:type="dxa"/>
          </w:tcPr>
          <w:p w14:paraId="01E31528" w14:textId="77777777" w:rsidR="00041406" w:rsidRPr="00041406" w:rsidRDefault="00041406" w:rsidP="003F22EB">
            <w:pPr>
              <w:autoSpaceDE w:val="0"/>
              <w:autoSpaceDN w:val="0"/>
              <w:adjustRightInd w:val="0"/>
              <w:rPr>
                <w:rFonts w:cs="Arial-BoldMT"/>
                <w:bCs/>
              </w:rPr>
            </w:pPr>
            <w:r w:rsidRPr="00041406">
              <w:rPr>
                <w:rFonts w:cs="Arial-BoldMT"/>
                <w:bCs/>
              </w:rPr>
              <w:t>None</w:t>
            </w:r>
          </w:p>
        </w:tc>
      </w:tr>
      <w:tr w:rsidR="00041406" w:rsidRPr="00041406" w14:paraId="214A9F32" w14:textId="77777777" w:rsidTr="004B1915">
        <w:tc>
          <w:tcPr>
            <w:tcW w:w="4508" w:type="dxa"/>
          </w:tcPr>
          <w:p w14:paraId="05A2B34D" w14:textId="77777777" w:rsidR="00041406" w:rsidRPr="00041406" w:rsidRDefault="00041406" w:rsidP="003F22EB">
            <w:pPr>
              <w:autoSpaceDE w:val="0"/>
              <w:autoSpaceDN w:val="0"/>
              <w:adjustRightInd w:val="0"/>
              <w:rPr>
                <w:rFonts w:cs="Arial-BoldMT"/>
                <w:b/>
                <w:bCs/>
              </w:rPr>
            </w:pPr>
            <w:r w:rsidRPr="00041406">
              <w:rPr>
                <w:rFonts w:cs="Arial-BoldMT"/>
                <w:b/>
                <w:bCs/>
              </w:rPr>
              <w:t>Disclosure Level:</w:t>
            </w:r>
          </w:p>
        </w:tc>
        <w:tc>
          <w:tcPr>
            <w:tcW w:w="4843" w:type="dxa"/>
          </w:tcPr>
          <w:p w14:paraId="4DC53337" w14:textId="77777777" w:rsidR="00041406" w:rsidRPr="00041406" w:rsidRDefault="00041406" w:rsidP="003F22EB">
            <w:pPr>
              <w:autoSpaceDE w:val="0"/>
              <w:autoSpaceDN w:val="0"/>
              <w:adjustRightInd w:val="0"/>
              <w:rPr>
                <w:rFonts w:cs="Arial-BoldMT"/>
                <w:bCs/>
              </w:rPr>
            </w:pPr>
            <w:r w:rsidRPr="00041406">
              <w:rPr>
                <w:rFonts w:cs="Arial-BoldMT"/>
                <w:bCs/>
              </w:rPr>
              <w:t>Enhanced</w:t>
            </w:r>
          </w:p>
        </w:tc>
      </w:tr>
      <w:tr w:rsidR="00041406" w:rsidRPr="00041406" w14:paraId="1849F6B8" w14:textId="77777777" w:rsidTr="004B1915">
        <w:tc>
          <w:tcPr>
            <w:tcW w:w="4508" w:type="dxa"/>
          </w:tcPr>
          <w:p w14:paraId="46CA0F50" w14:textId="77777777" w:rsidR="00041406" w:rsidRPr="00041406" w:rsidRDefault="00041406" w:rsidP="003F22EB">
            <w:pPr>
              <w:autoSpaceDE w:val="0"/>
              <w:autoSpaceDN w:val="0"/>
              <w:adjustRightInd w:val="0"/>
              <w:rPr>
                <w:rFonts w:cs="Arial-BoldMT"/>
                <w:b/>
                <w:bCs/>
              </w:rPr>
            </w:pPr>
            <w:r w:rsidRPr="00041406">
              <w:rPr>
                <w:rFonts w:cs="Arial-BoldMT"/>
                <w:b/>
                <w:bCs/>
              </w:rPr>
              <w:t>Salary:</w:t>
            </w:r>
          </w:p>
        </w:tc>
        <w:tc>
          <w:tcPr>
            <w:tcW w:w="4843" w:type="dxa"/>
          </w:tcPr>
          <w:p w14:paraId="50BA5B36" w14:textId="77777777" w:rsidR="00041406" w:rsidRPr="00041406" w:rsidRDefault="004B1915" w:rsidP="003F22EB">
            <w:pPr>
              <w:autoSpaceDE w:val="0"/>
              <w:autoSpaceDN w:val="0"/>
              <w:adjustRightInd w:val="0"/>
              <w:rPr>
                <w:rFonts w:cs="Arial-BoldMT"/>
                <w:bCs/>
              </w:rPr>
            </w:pPr>
            <w:r>
              <w:rPr>
                <w:rFonts w:cs="Arial-BoldMT"/>
                <w:bCs/>
              </w:rPr>
              <w:t>£30k-£3</w:t>
            </w:r>
            <w:r w:rsidR="008C2940">
              <w:rPr>
                <w:rFonts w:cs="Arial-BoldMT"/>
                <w:bCs/>
              </w:rPr>
              <w:t>4</w:t>
            </w:r>
            <w:r>
              <w:rPr>
                <w:rFonts w:cs="Arial-BoldMT"/>
                <w:bCs/>
              </w:rPr>
              <w:t>k depending on skills (negotiable) Inc. Car</w:t>
            </w:r>
          </w:p>
        </w:tc>
      </w:tr>
      <w:tr w:rsidR="00041406" w:rsidRPr="00041406" w14:paraId="4FA8EB86" w14:textId="77777777" w:rsidTr="004B1915">
        <w:tc>
          <w:tcPr>
            <w:tcW w:w="4508" w:type="dxa"/>
          </w:tcPr>
          <w:p w14:paraId="688AAAFC" w14:textId="77777777" w:rsidR="00041406" w:rsidRPr="00041406" w:rsidRDefault="00041406" w:rsidP="003F22EB">
            <w:pPr>
              <w:autoSpaceDE w:val="0"/>
              <w:autoSpaceDN w:val="0"/>
              <w:adjustRightInd w:val="0"/>
              <w:rPr>
                <w:rFonts w:cs="Arial-BoldMT"/>
                <w:b/>
                <w:bCs/>
              </w:rPr>
            </w:pPr>
            <w:r w:rsidRPr="00041406">
              <w:rPr>
                <w:rFonts w:cs="Arial-BoldMT"/>
                <w:b/>
                <w:bCs/>
              </w:rPr>
              <w:t>Working Pattern:</w:t>
            </w:r>
          </w:p>
        </w:tc>
        <w:tc>
          <w:tcPr>
            <w:tcW w:w="4843" w:type="dxa"/>
          </w:tcPr>
          <w:p w14:paraId="2ACE83F4" w14:textId="77777777" w:rsidR="00041406" w:rsidRPr="00041406" w:rsidRDefault="00041406" w:rsidP="003F22EB">
            <w:pPr>
              <w:autoSpaceDE w:val="0"/>
              <w:autoSpaceDN w:val="0"/>
              <w:adjustRightInd w:val="0"/>
              <w:rPr>
                <w:rFonts w:cs="Arial-BoldMT"/>
                <w:bCs/>
              </w:rPr>
            </w:pPr>
            <w:r w:rsidRPr="00041406">
              <w:rPr>
                <w:rFonts w:cs="Arial-BoldMT"/>
                <w:bCs/>
              </w:rPr>
              <w:t>Monday – Friday 08.30am- 5.30pm</w:t>
            </w:r>
          </w:p>
        </w:tc>
      </w:tr>
      <w:tr w:rsidR="00041406" w:rsidRPr="00041406" w14:paraId="23AB8F98" w14:textId="77777777" w:rsidTr="004B1915">
        <w:tc>
          <w:tcPr>
            <w:tcW w:w="4508" w:type="dxa"/>
          </w:tcPr>
          <w:p w14:paraId="1E606340" w14:textId="77777777" w:rsidR="00041406" w:rsidRPr="00041406" w:rsidRDefault="00041406" w:rsidP="003F22EB">
            <w:pPr>
              <w:autoSpaceDE w:val="0"/>
              <w:autoSpaceDN w:val="0"/>
              <w:adjustRightInd w:val="0"/>
              <w:rPr>
                <w:rFonts w:cs="Arial-BoldMT"/>
                <w:b/>
                <w:bCs/>
              </w:rPr>
            </w:pPr>
            <w:r w:rsidRPr="00041406">
              <w:rPr>
                <w:rFonts w:cs="Arial-BoldMT"/>
                <w:b/>
                <w:bCs/>
              </w:rPr>
              <w:t>Location:</w:t>
            </w:r>
          </w:p>
        </w:tc>
        <w:tc>
          <w:tcPr>
            <w:tcW w:w="4843" w:type="dxa"/>
          </w:tcPr>
          <w:p w14:paraId="72CC537B" w14:textId="7A783DB1" w:rsidR="00041406" w:rsidRPr="00041406" w:rsidRDefault="00924AA1" w:rsidP="003F22EB">
            <w:pPr>
              <w:autoSpaceDE w:val="0"/>
              <w:autoSpaceDN w:val="0"/>
              <w:adjustRightInd w:val="0"/>
              <w:rPr>
                <w:rFonts w:cs="Arial-BoldMT"/>
                <w:bCs/>
              </w:rPr>
            </w:pPr>
            <w:r>
              <w:rPr>
                <w:rFonts w:cs="Arial-BoldMT"/>
                <w:bCs/>
              </w:rPr>
              <w:t>Worcestershire, Herefordshire &amp; Midlands</w:t>
            </w:r>
            <w:bookmarkStart w:id="0" w:name="_GoBack"/>
            <w:bookmarkEnd w:id="0"/>
          </w:p>
        </w:tc>
      </w:tr>
      <w:tr w:rsidR="00041406" w:rsidRPr="00041406" w14:paraId="1CF599E5" w14:textId="77777777" w:rsidTr="004B1915">
        <w:tc>
          <w:tcPr>
            <w:tcW w:w="4508" w:type="dxa"/>
          </w:tcPr>
          <w:p w14:paraId="07B08214" w14:textId="77777777" w:rsidR="00041406" w:rsidRPr="00041406" w:rsidRDefault="00041406" w:rsidP="003F22EB">
            <w:pPr>
              <w:autoSpaceDE w:val="0"/>
              <w:autoSpaceDN w:val="0"/>
              <w:adjustRightInd w:val="0"/>
              <w:rPr>
                <w:rFonts w:cs="Arial-BoldMT"/>
                <w:b/>
                <w:bCs/>
              </w:rPr>
            </w:pPr>
            <w:r w:rsidRPr="00041406">
              <w:rPr>
                <w:rFonts w:cs="Arial-BoldMT"/>
                <w:b/>
                <w:bCs/>
              </w:rPr>
              <w:t>Revision Date:</w:t>
            </w:r>
          </w:p>
        </w:tc>
        <w:tc>
          <w:tcPr>
            <w:tcW w:w="4843" w:type="dxa"/>
          </w:tcPr>
          <w:p w14:paraId="197AF429" w14:textId="77777777" w:rsidR="00041406" w:rsidRPr="00041406" w:rsidRDefault="004B1915" w:rsidP="003F22EB">
            <w:pPr>
              <w:autoSpaceDE w:val="0"/>
              <w:autoSpaceDN w:val="0"/>
              <w:adjustRightInd w:val="0"/>
              <w:rPr>
                <w:rFonts w:cs="Arial-BoldMT"/>
                <w:bCs/>
              </w:rPr>
            </w:pPr>
            <w:r>
              <w:rPr>
                <w:rFonts w:cs="Arial-BoldMT"/>
                <w:bCs/>
              </w:rPr>
              <w:t>01</w:t>
            </w:r>
            <w:r w:rsidR="00041406" w:rsidRPr="00041406">
              <w:rPr>
                <w:rFonts w:cs="Arial-BoldMT"/>
                <w:bCs/>
              </w:rPr>
              <w:t>.</w:t>
            </w:r>
            <w:r>
              <w:rPr>
                <w:rFonts w:cs="Arial-BoldMT"/>
                <w:bCs/>
              </w:rPr>
              <w:t>06</w:t>
            </w:r>
            <w:r w:rsidR="00041406" w:rsidRPr="00041406">
              <w:rPr>
                <w:rFonts w:cs="Arial-BoldMT"/>
                <w:bCs/>
              </w:rPr>
              <w:t>.201</w:t>
            </w:r>
            <w:r>
              <w:rPr>
                <w:rFonts w:cs="Arial-BoldMT"/>
                <w:bCs/>
              </w:rPr>
              <w:t>8</w:t>
            </w:r>
          </w:p>
        </w:tc>
      </w:tr>
    </w:tbl>
    <w:tbl>
      <w:tblPr>
        <w:tblStyle w:val="TableGrid"/>
        <w:tblpPr w:leftFromText="180" w:rightFromText="180" w:vertAnchor="text" w:tblpY="144"/>
        <w:tblW w:w="9351" w:type="dxa"/>
        <w:tblLook w:val="04A0" w:firstRow="1" w:lastRow="0" w:firstColumn="1" w:lastColumn="0" w:noHBand="0" w:noVBand="1"/>
      </w:tblPr>
      <w:tblGrid>
        <w:gridCol w:w="9351"/>
      </w:tblGrid>
      <w:tr w:rsidR="00916628" w:rsidRPr="00041406" w14:paraId="60B488A4" w14:textId="77777777" w:rsidTr="004B1915">
        <w:trPr>
          <w:trHeight w:val="1266"/>
        </w:trPr>
        <w:tc>
          <w:tcPr>
            <w:tcW w:w="9351" w:type="dxa"/>
          </w:tcPr>
          <w:p w14:paraId="151DA73B" w14:textId="77777777" w:rsidR="00916628" w:rsidRPr="00041406" w:rsidRDefault="00916628" w:rsidP="00916628">
            <w:pPr>
              <w:autoSpaceDE w:val="0"/>
              <w:autoSpaceDN w:val="0"/>
              <w:adjustRightInd w:val="0"/>
              <w:rPr>
                <w:rFonts w:cs="Arial-BoldMT"/>
                <w:b/>
                <w:bCs/>
              </w:rPr>
            </w:pPr>
            <w:r w:rsidRPr="00041406">
              <w:rPr>
                <w:rFonts w:cs="Arial-BoldMT"/>
                <w:b/>
                <w:bCs/>
              </w:rPr>
              <w:t>Purpose of Job</w:t>
            </w:r>
          </w:p>
          <w:p w14:paraId="2DA54F63" w14:textId="77777777" w:rsidR="005F2FFA" w:rsidRPr="00041406" w:rsidRDefault="005F2FFA" w:rsidP="00916628">
            <w:pPr>
              <w:autoSpaceDE w:val="0"/>
              <w:autoSpaceDN w:val="0"/>
              <w:adjustRightInd w:val="0"/>
              <w:rPr>
                <w:rFonts w:cs="Arial-BoldMT"/>
                <w:b/>
                <w:bCs/>
              </w:rPr>
            </w:pPr>
          </w:p>
          <w:p w14:paraId="39E35159" w14:textId="77777777" w:rsidR="00916628" w:rsidRPr="00041406" w:rsidRDefault="005F2FFA" w:rsidP="00DE3AF7">
            <w:pPr>
              <w:autoSpaceDE w:val="0"/>
              <w:autoSpaceDN w:val="0"/>
              <w:adjustRightInd w:val="0"/>
              <w:rPr>
                <w:rFonts w:cs="ArialMT"/>
              </w:rPr>
            </w:pPr>
            <w:r w:rsidRPr="00041406">
              <w:rPr>
                <w:rFonts w:cs="ArialMT"/>
              </w:rPr>
              <w:t>Delivery of on site an</w:t>
            </w:r>
            <w:r w:rsidR="00A47137" w:rsidRPr="00041406">
              <w:rPr>
                <w:rFonts w:cs="ArialMT"/>
              </w:rPr>
              <w:t>d</w:t>
            </w:r>
            <w:r w:rsidR="00B42234" w:rsidRPr="00041406">
              <w:rPr>
                <w:rFonts w:cs="ArialMT"/>
              </w:rPr>
              <w:t xml:space="preserve"> remot</w:t>
            </w:r>
            <w:r w:rsidR="00DE3AF7" w:rsidRPr="00041406">
              <w:rPr>
                <w:rFonts w:cs="ArialMT"/>
              </w:rPr>
              <w:t>e I</w:t>
            </w:r>
            <w:r w:rsidR="002A0C2F">
              <w:rPr>
                <w:rFonts w:cs="ArialMT"/>
              </w:rPr>
              <w:t>.</w:t>
            </w:r>
            <w:r w:rsidR="00B42234" w:rsidRPr="00041406">
              <w:rPr>
                <w:rFonts w:cs="ArialMT"/>
              </w:rPr>
              <w:t>T services</w:t>
            </w:r>
            <w:r w:rsidR="00DE3AF7" w:rsidRPr="00041406">
              <w:rPr>
                <w:rFonts w:cs="ArialMT"/>
              </w:rPr>
              <w:t>, support</w:t>
            </w:r>
            <w:r w:rsidR="00B42234" w:rsidRPr="00041406">
              <w:rPr>
                <w:rFonts w:cs="ArialMT"/>
              </w:rPr>
              <w:t xml:space="preserve"> and </w:t>
            </w:r>
            <w:r w:rsidRPr="00041406">
              <w:rPr>
                <w:rFonts w:cs="ArialMT"/>
              </w:rPr>
              <w:t>projects to D&amp;D customers.</w:t>
            </w:r>
            <w:r w:rsidR="00A47137" w:rsidRPr="00041406">
              <w:rPr>
                <w:rFonts w:cs="ArialMT"/>
              </w:rPr>
              <w:t xml:space="preserve"> </w:t>
            </w:r>
          </w:p>
        </w:tc>
      </w:tr>
    </w:tbl>
    <w:p w14:paraId="08EAD618" w14:textId="77777777" w:rsidR="00916628" w:rsidRPr="00041406" w:rsidRDefault="00916628" w:rsidP="00916628">
      <w:pPr>
        <w:autoSpaceDE w:val="0"/>
        <w:autoSpaceDN w:val="0"/>
        <w:adjustRightInd w:val="0"/>
        <w:spacing w:after="0" w:line="240" w:lineRule="auto"/>
        <w:rPr>
          <w:rFonts w:cs="ArialMT"/>
        </w:rPr>
      </w:pPr>
    </w:p>
    <w:tbl>
      <w:tblPr>
        <w:tblStyle w:val="TableGrid"/>
        <w:tblW w:w="9351" w:type="dxa"/>
        <w:tblLook w:val="04A0" w:firstRow="1" w:lastRow="0" w:firstColumn="1" w:lastColumn="0" w:noHBand="0" w:noVBand="1"/>
      </w:tblPr>
      <w:tblGrid>
        <w:gridCol w:w="9351"/>
      </w:tblGrid>
      <w:tr w:rsidR="00916628" w:rsidRPr="00041406" w14:paraId="0247CFD5" w14:textId="77777777" w:rsidTr="004B1915">
        <w:tc>
          <w:tcPr>
            <w:tcW w:w="9351" w:type="dxa"/>
          </w:tcPr>
          <w:p w14:paraId="34241A61" w14:textId="77777777" w:rsidR="002E776E" w:rsidRPr="00041406" w:rsidRDefault="00916628" w:rsidP="00351AD5">
            <w:pPr>
              <w:autoSpaceDE w:val="0"/>
              <w:autoSpaceDN w:val="0"/>
              <w:adjustRightInd w:val="0"/>
              <w:rPr>
                <w:rFonts w:cs="Arial-BoldMT"/>
                <w:b/>
                <w:bCs/>
              </w:rPr>
            </w:pPr>
            <w:r w:rsidRPr="00041406">
              <w:rPr>
                <w:rFonts w:cs="Arial-BoldMT"/>
                <w:b/>
                <w:bCs/>
              </w:rPr>
              <w:t>Key Duties and Responsibilities</w:t>
            </w:r>
          </w:p>
          <w:p w14:paraId="6814D5E6" w14:textId="77777777" w:rsidR="002E776E" w:rsidRPr="00041406" w:rsidRDefault="002E776E" w:rsidP="00351AD5">
            <w:pPr>
              <w:autoSpaceDE w:val="0"/>
              <w:autoSpaceDN w:val="0"/>
              <w:adjustRightInd w:val="0"/>
              <w:rPr>
                <w:rFonts w:cs="Arial-BoldMT"/>
                <w:b/>
                <w:bCs/>
              </w:rPr>
            </w:pPr>
          </w:p>
          <w:p w14:paraId="025ED085" w14:textId="77777777" w:rsidR="001E5949" w:rsidRDefault="0070316D" w:rsidP="00B14207">
            <w:pPr>
              <w:pStyle w:val="ListParagraph"/>
              <w:numPr>
                <w:ilvl w:val="0"/>
                <w:numId w:val="4"/>
              </w:numPr>
              <w:autoSpaceDE w:val="0"/>
              <w:autoSpaceDN w:val="0"/>
              <w:adjustRightInd w:val="0"/>
              <w:rPr>
                <w:rFonts w:cs="Arial"/>
                <w:bCs/>
              </w:rPr>
            </w:pPr>
            <w:r w:rsidRPr="00041406">
              <w:rPr>
                <w:rFonts w:cs="Arial"/>
                <w:bCs/>
              </w:rPr>
              <w:t>2</w:t>
            </w:r>
            <w:r w:rsidRPr="00041406">
              <w:rPr>
                <w:rFonts w:cs="Arial"/>
                <w:bCs/>
                <w:vertAlign w:val="superscript"/>
              </w:rPr>
              <w:t>nd</w:t>
            </w:r>
            <w:r w:rsidRPr="00041406">
              <w:rPr>
                <w:rFonts w:cs="Arial"/>
                <w:bCs/>
              </w:rPr>
              <w:t xml:space="preserve"> and 3</w:t>
            </w:r>
            <w:r w:rsidRPr="00041406">
              <w:rPr>
                <w:rFonts w:cs="Arial"/>
                <w:bCs/>
                <w:vertAlign w:val="superscript"/>
              </w:rPr>
              <w:t>rd</w:t>
            </w:r>
            <w:r w:rsidRPr="00041406">
              <w:rPr>
                <w:rFonts w:cs="Arial"/>
                <w:bCs/>
              </w:rPr>
              <w:t xml:space="preserve"> line technical support for D&amp;D customers</w:t>
            </w:r>
          </w:p>
          <w:p w14:paraId="0A722A61" w14:textId="77777777" w:rsidR="00EA56C1" w:rsidRDefault="00EA56C1" w:rsidP="00B14207">
            <w:pPr>
              <w:pStyle w:val="ListParagraph"/>
              <w:numPr>
                <w:ilvl w:val="0"/>
                <w:numId w:val="4"/>
              </w:numPr>
              <w:autoSpaceDE w:val="0"/>
              <w:autoSpaceDN w:val="0"/>
              <w:adjustRightInd w:val="0"/>
              <w:rPr>
                <w:rFonts w:cs="Arial"/>
                <w:bCs/>
              </w:rPr>
            </w:pPr>
            <w:r>
              <w:rPr>
                <w:rFonts w:cs="Arial"/>
                <w:bCs/>
              </w:rPr>
              <w:t>Working at a senior technical level with the ability to manage complex customer environments</w:t>
            </w:r>
          </w:p>
          <w:p w14:paraId="58D07739" w14:textId="77777777" w:rsidR="00EA56C1" w:rsidRDefault="00EA56C1" w:rsidP="00B14207">
            <w:pPr>
              <w:pStyle w:val="ListParagraph"/>
              <w:numPr>
                <w:ilvl w:val="0"/>
                <w:numId w:val="4"/>
              </w:numPr>
              <w:autoSpaceDE w:val="0"/>
              <w:autoSpaceDN w:val="0"/>
              <w:adjustRightInd w:val="0"/>
              <w:rPr>
                <w:rFonts w:cs="Arial"/>
                <w:bCs/>
              </w:rPr>
            </w:pPr>
            <w:r>
              <w:rPr>
                <w:rFonts w:cs="Arial"/>
                <w:bCs/>
              </w:rPr>
              <w:t>Advising on the technical design of customer solutions</w:t>
            </w:r>
          </w:p>
          <w:p w14:paraId="507AA814" w14:textId="77777777" w:rsidR="00EA56C1" w:rsidRDefault="00EA56C1" w:rsidP="00B14207">
            <w:pPr>
              <w:pStyle w:val="ListParagraph"/>
              <w:numPr>
                <w:ilvl w:val="0"/>
                <w:numId w:val="4"/>
              </w:numPr>
              <w:autoSpaceDE w:val="0"/>
              <w:autoSpaceDN w:val="0"/>
              <w:adjustRightInd w:val="0"/>
              <w:rPr>
                <w:rFonts w:cs="Arial"/>
                <w:bCs/>
              </w:rPr>
            </w:pPr>
            <w:r>
              <w:rPr>
                <w:rFonts w:cs="Arial"/>
                <w:bCs/>
              </w:rPr>
              <w:t xml:space="preserve">Working with the Project Management Team to </w:t>
            </w:r>
            <w:r w:rsidR="00DA0454">
              <w:rPr>
                <w:rFonts w:cs="Arial"/>
                <w:bCs/>
              </w:rPr>
              <w:t>lead</w:t>
            </w:r>
            <w:r>
              <w:rPr>
                <w:rFonts w:cs="Arial"/>
                <w:bCs/>
              </w:rPr>
              <w:t xml:space="preserve"> on project delivery</w:t>
            </w:r>
          </w:p>
          <w:p w14:paraId="0C8EE4C8" w14:textId="77777777" w:rsidR="00DA0454" w:rsidRDefault="00DA0454" w:rsidP="00B14207">
            <w:pPr>
              <w:pStyle w:val="ListParagraph"/>
              <w:numPr>
                <w:ilvl w:val="0"/>
                <w:numId w:val="4"/>
              </w:numPr>
              <w:autoSpaceDE w:val="0"/>
              <w:autoSpaceDN w:val="0"/>
              <w:adjustRightInd w:val="0"/>
              <w:rPr>
                <w:rFonts w:cs="Arial"/>
                <w:bCs/>
              </w:rPr>
            </w:pPr>
            <w:r>
              <w:rPr>
                <w:rFonts w:cs="Arial"/>
                <w:bCs/>
              </w:rPr>
              <w:t>Mentoring other engineers and staff</w:t>
            </w:r>
          </w:p>
          <w:p w14:paraId="60EB7424" w14:textId="77777777" w:rsidR="00DA0454" w:rsidRDefault="00DA0454" w:rsidP="00B14207">
            <w:pPr>
              <w:pStyle w:val="ListParagraph"/>
              <w:numPr>
                <w:ilvl w:val="0"/>
                <w:numId w:val="4"/>
              </w:numPr>
              <w:autoSpaceDE w:val="0"/>
              <w:autoSpaceDN w:val="0"/>
              <w:adjustRightInd w:val="0"/>
              <w:rPr>
                <w:rFonts w:cs="Arial"/>
                <w:bCs/>
              </w:rPr>
            </w:pPr>
            <w:r>
              <w:rPr>
                <w:rFonts w:cs="Arial"/>
                <w:bCs/>
              </w:rPr>
              <w:t>Knowledge transfer</w:t>
            </w:r>
            <w:r w:rsidR="00872EA9">
              <w:rPr>
                <w:rFonts w:cs="Arial"/>
                <w:bCs/>
              </w:rPr>
              <w:t xml:space="preserve"> to other staff</w:t>
            </w:r>
          </w:p>
          <w:p w14:paraId="43D37EB7" w14:textId="77777777" w:rsidR="00DA0454" w:rsidRPr="00041406" w:rsidRDefault="00DA0454" w:rsidP="00B14207">
            <w:pPr>
              <w:pStyle w:val="ListParagraph"/>
              <w:numPr>
                <w:ilvl w:val="0"/>
                <w:numId w:val="4"/>
              </w:numPr>
              <w:autoSpaceDE w:val="0"/>
              <w:autoSpaceDN w:val="0"/>
              <w:adjustRightInd w:val="0"/>
              <w:rPr>
                <w:rFonts w:cs="Arial"/>
                <w:bCs/>
              </w:rPr>
            </w:pPr>
            <w:r>
              <w:rPr>
                <w:rFonts w:cs="Arial"/>
                <w:bCs/>
              </w:rPr>
              <w:t>Creation and improvement of company processes</w:t>
            </w:r>
          </w:p>
          <w:p w14:paraId="23B11311" w14:textId="77777777" w:rsidR="003D4BD7" w:rsidRPr="00041406" w:rsidRDefault="003D4BD7" w:rsidP="00B14207">
            <w:pPr>
              <w:pStyle w:val="ListParagraph"/>
              <w:numPr>
                <w:ilvl w:val="0"/>
                <w:numId w:val="4"/>
              </w:numPr>
              <w:autoSpaceDE w:val="0"/>
              <w:autoSpaceDN w:val="0"/>
              <w:adjustRightInd w:val="0"/>
              <w:rPr>
                <w:rFonts w:cs="Arial"/>
                <w:bCs/>
              </w:rPr>
            </w:pPr>
            <w:r w:rsidRPr="00041406">
              <w:rPr>
                <w:rFonts w:cs="Arial"/>
                <w:bCs/>
              </w:rPr>
              <w:t xml:space="preserve">Covering the ICT Service </w:t>
            </w:r>
            <w:r w:rsidR="00D1194D" w:rsidRPr="00041406">
              <w:rPr>
                <w:rFonts w:cs="Arial"/>
                <w:bCs/>
              </w:rPr>
              <w:t xml:space="preserve">Desk </w:t>
            </w:r>
            <w:r w:rsidRPr="00041406">
              <w:rPr>
                <w:rFonts w:cs="Arial"/>
                <w:bCs/>
              </w:rPr>
              <w:t>as required</w:t>
            </w:r>
          </w:p>
          <w:p w14:paraId="5B352BD2" w14:textId="77777777" w:rsidR="00F5501C" w:rsidRPr="00041406" w:rsidRDefault="0070316D" w:rsidP="00B14207">
            <w:pPr>
              <w:pStyle w:val="ListParagraph"/>
              <w:numPr>
                <w:ilvl w:val="0"/>
                <w:numId w:val="4"/>
              </w:numPr>
              <w:autoSpaceDE w:val="0"/>
              <w:autoSpaceDN w:val="0"/>
              <w:adjustRightInd w:val="0"/>
              <w:rPr>
                <w:rFonts w:cs="Arial"/>
              </w:rPr>
            </w:pPr>
            <w:r w:rsidRPr="00041406">
              <w:rPr>
                <w:rFonts w:cs="Arial"/>
              </w:rPr>
              <w:t xml:space="preserve">Diagnosing and resolving </w:t>
            </w:r>
            <w:r w:rsidR="00872EA9">
              <w:rPr>
                <w:rFonts w:cs="Arial"/>
              </w:rPr>
              <w:t xml:space="preserve">complex </w:t>
            </w:r>
            <w:r w:rsidRPr="00041406">
              <w:rPr>
                <w:rFonts w:cs="Arial"/>
              </w:rPr>
              <w:t>technical issues</w:t>
            </w:r>
            <w:r w:rsidR="003E4A2E" w:rsidRPr="00041406">
              <w:rPr>
                <w:rFonts w:cs="Arial"/>
              </w:rPr>
              <w:t xml:space="preserve"> remotely and on site</w:t>
            </w:r>
          </w:p>
          <w:p w14:paraId="21DEFD6B" w14:textId="77777777" w:rsidR="00D24C31" w:rsidRPr="00041406" w:rsidRDefault="0070316D" w:rsidP="00B14207">
            <w:pPr>
              <w:pStyle w:val="ListParagraph"/>
              <w:numPr>
                <w:ilvl w:val="0"/>
                <w:numId w:val="4"/>
              </w:numPr>
              <w:autoSpaceDE w:val="0"/>
              <w:autoSpaceDN w:val="0"/>
              <w:adjustRightInd w:val="0"/>
              <w:rPr>
                <w:rFonts w:cs="Arial"/>
              </w:rPr>
            </w:pPr>
            <w:r w:rsidRPr="00041406">
              <w:rPr>
                <w:rFonts w:cs="Arial"/>
              </w:rPr>
              <w:t xml:space="preserve">Completion of scheduled </w:t>
            </w:r>
            <w:r w:rsidR="00CF43B7" w:rsidRPr="00041406">
              <w:rPr>
                <w:rFonts w:cs="Arial"/>
              </w:rPr>
              <w:t xml:space="preserve">customer </w:t>
            </w:r>
            <w:r w:rsidRPr="00041406">
              <w:rPr>
                <w:rFonts w:cs="Arial"/>
              </w:rPr>
              <w:t>site v</w:t>
            </w:r>
            <w:r w:rsidR="003E4A2E" w:rsidRPr="00041406">
              <w:rPr>
                <w:rFonts w:cs="Arial"/>
              </w:rPr>
              <w:t>isits</w:t>
            </w:r>
          </w:p>
          <w:p w14:paraId="02ACBB74" w14:textId="77777777" w:rsidR="002C4087" w:rsidRPr="00041406" w:rsidRDefault="00D24C31" w:rsidP="00B14207">
            <w:pPr>
              <w:pStyle w:val="ListParagraph"/>
              <w:numPr>
                <w:ilvl w:val="0"/>
                <w:numId w:val="4"/>
              </w:numPr>
              <w:autoSpaceDE w:val="0"/>
              <w:autoSpaceDN w:val="0"/>
              <w:adjustRightInd w:val="0"/>
              <w:rPr>
                <w:rFonts w:cs="Arial"/>
              </w:rPr>
            </w:pPr>
            <w:r w:rsidRPr="00041406">
              <w:rPr>
                <w:rFonts w:cs="Arial"/>
              </w:rPr>
              <w:t>Completion of detailed and accurate Engineer Service Reports for each site visit and submission in accordance with company procedures.</w:t>
            </w:r>
          </w:p>
          <w:p w14:paraId="37A012DB" w14:textId="77777777" w:rsidR="00885F24" w:rsidRPr="00041406" w:rsidRDefault="00FA248D" w:rsidP="00B14207">
            <w:pPr>
              <w:pStyle w:val="ListParagraph"/>
              <w:numPr>
                <w:ilvl w:val="0"/>
                <w:numId w:val="4"/>
              </w:numPr>
              <w:autoSpaceDE w:val="0"/>
              <w:autoSpaceDN w:val="0"/>
              <w:adjustRightInd w:val="0"/>
              <w:rPr>
                <w:rFonts w:cs="Arial"/>
              </w:rPr>
            </w:pPr>
            <w:r w:rsidRPr="00041406">
              <w:rPr>
                <w:rFonts w:cs="Arial"/>
              </w:rPr>
              <w:t>Offering</w:t>
            </w:r>
            <w:r w:rsidR="00885F24" w:rsidRPr="00041406">
              <w:rPr>
                <w:rFonts w:cs="Arial"/>
              </w:rPr>
              <w:t xml:space="preserve"> proactive end user service </w:t>
            </w:r>
            <w:proofErr w:type="gramStart"/>
            <w:r w:rsidR="00885F24" w:rsidRPr="00041406">
              <w:rPr>
                <w:rFonts w:cs="Arial"/>
              </w:rPr>
              <w:t>in order to</w:t>
            </w:r>
            <w:proofErr w:type="gramEnd"/>
            <w:r w:rsidR="00885F24" w:rsidRPr="00041406">
              <w:rPr>
                <w:rFonts w:cs="Arial"/>
              </w:rPr>
              <w:t xml:space="preserve"> minimise downtime</w:t>
            </w:r>
          </w:p>
          <w:p w14:paraId="13001A81" w14:textId="77777777" w:rsidR="00D962F4" w:rsidRPr="00041406" w:rsidRDefault="00D962F4" w:rsidP="00B14207">
            <w:pPr>
              <w:pStyle w:val="ListParagraph"/>
              <w:numPr>
                <w:ilvl w:val="0"/>
                <w:numId w:val="4"/>
              </w:numPr>
              <w:autoSpaceDE w:val="0"/>
              <w:autoSpaceDN w:val="0"/>
              <w:adjustRightInd w:val="0"/>
              <w:rPr>
                <w:rFonts w:cs="Arial"/>
              </w:rPr>
            </w:pPr>
            <w:r w:rsidRPr="00041406">
              <w:rPr>
                <w:rFonts w:cs="Arial"/>
              </w:rPr>
              <w:t>Setting up and configuring of new laptops, desktops</w:t>
            </w:r>
            <w:r w:rsidR="003E4A2E" w:rsidRPr="00041406">
              <w:rPr>
                <w:rFonts w:cs="Arial"/>
              </w:rPr>
              <w:t>, MAC’s</w:t>
            </w:r>
            <w:r w:rsidRPr="00041406">
              <w:rPr>
                <w:rFonts w:cs="Arial"/>
              </w:rPr>
              <w:t xml:space="preserve"> and other client devices including tablets and smart phones.</w:t>
            </w:r>
          </w:p>
          <w:p w14:paraId="06058129" w14:textId="77777777" w:rsidR="0070316D" w:rsidRPr="00041406" w:rsidRDefault="00B229B6" w:rsidP="00B14207">
            <w:pPr>
              <w:pStyle w:val="ListParagraph"/>
              <w:numPr>
                <w:ilvl w:val="0"/>
                <w:numId w:val="4"/>
              </w:numPr>
              <w:autoSpaceDE w:val="0"/>
              <w:autoSpaceDN w:val="0"/>
              <w:adjustRightInd w:val="0"/>
              <w:rPr>
                <w:rFonts w:cs="Arial"/>
              </w:rPr>
            </w:pPr>
            <w:r w:rsidRPr="00041406">
              <w:rPr>
                <w:rFonts w:cs="Arial"/>
              </w:rPr>
              <w:t xml:space="preserve">Installation and </w:t>
            </w:r>
            <w:r w:rsidR="007D61C9" w:rsidRPr="00041406">
              <w:rPr>
                <w:rFonts w:cs="Arial"/>
              </w:rPr>
              <w:t xml:space="preserve">device support for hardware such as </w:t>
            </w:r>
            <w:r w:rsidR="003E4A2E" w:rsidRPr="00041406">
              <w:rPr>
                <w:rFonts w:cs="Arial"/>
              </w:rPr>
              <w:t xml:space="preserve">scanners, </w:t>
            </w:r>
            <w:r w:rsidR="007D61C9" w:rsidRPr="00041406">
              <w:rPr>
                <w:rFonts w:cs="Arial"/>
              </w:rPr>
              <w:t xml:space="preserve">printers, projectors, </w:t>
            </w:r>
            <w:r w:rsidRPr="00041406">
              <w:rPr>
                <w:rFonts w:cs="Arial"/>
              </w:rPr>
              <w:t xml:space="preserve">Interactive </w:t>
            </w:r>
            <w:r w:rsidR="00CF43B7" w:rsidRPr="00041406">
              <w:rPr>
                <w:rFonts w:cs="Arial"/>
              </w:rPr>
              <w:t>whiteboards</w:t>
            </w:r>
            <w:r w:rsidR="007D61C9" w:rsidRPr="00041406">
              <w:rPr>
                <w:rFonts w:cs="Arial"/>
              </w:rPr>
              <w:t xml:space="preserve"> and </w:t>
            </w:r>
            <w:r w:rsidRPr="00041406">
              <w:rPr>
                <w:rFonts w:cs="Arial"/>
              </w:rPr>
              <w:t xml:space="preserve">Interactive </w:t>
            </w:r>
            <w:r w:rsidR="007D61C9" w:rsidRPr="00041406">
              <w:rPr>
                <w:rFonts w:cs="Arial"/>
              </w:rPr>
              <w:t>TV’s</w:t>
            </w:r>
            <w:r w:rsidR="00CF43B7" w:rsidRPr="00041406">
              <w:rPr>
                <w:rFonts w:cs="Arial"/>
              </w:rPr>
              <w:t>.</w:t>
            </w:r>
          </w:p>
          <w:p w14:paraId="1C38C183" w14:textId="77777777" w:rsidR="0070316D" w:rsidRPr="00041406" w:rsidRDefault="0070316D" w:rsidP="00B14207">
            <w:pPr>
              <w:pStyle w:val="ListParagraph"/>
              <w:numPr>
                <w:ilvl w:val="0"/>
                <w:numId w:val="4"/>
              </w:numPr>
              <w:autoSpaceDE w:val="0"/>
              <w:autoSpaceDN w:val="0"/>
              <w:adjustRightInd w:val="0"/>
              <w:rPr>
                <w:rFonts w:cs="Arial"/>
              </w:rPr>
            </w:pPr>
            <w:r w:rsidRPr="00041406">
              <w:rPr>
                <w:rFonts w:cs="Arial"/>
              </w:rPr>
              <w:t>Suppo</w:t>
            </w:r>
            <w:r w:rsidR="0085393E" w:rsidRPr="00041406">
              <w:rPr>
                <w:rFonts w:cs="Arial"/>
              </w:rPr>
              <w:t>rt</w:t>
            </w:r>
            <w:r w:rsidR="00637519" w:rsidRPr="00041406">
              <w:rPr>
                <w:rFonts w:cs="Arial"/>
              </w:rPr>
              <w:t xml:space="preserve"> and </w:t>
            </w:r>
            <w:r w:rsidR="0085393E" w:rsidRPr="00041406">
              <w:rPr>
                <w:rFonts w:cs="Arial"/>
              </w:rPr>
              <w:t xml:space="preserve">on-going </w:t>
            </w:r>
            <w:r w:rsidR="00467C91" w:rsidRPr="00041406">
              <w:rPr>
                <w:rFonts w:cs="Arial"/>
              </w:rPr>
              <w:t>maintenance</w:t>
            </w:r>
            <w:r w:rsidR="00012606" w:rsidRPr="00041406">
              <w:rPr>
                <w:rFonts w:cs="Arial"/>
              </w:rPr>
              <w:t xml:space="preserve"> of physical and virtual server </w:t>
            </w:r>
            <w:r w:rsidRPr="00041406">
              <w:rPr>
                <w:rFonts w:cs="Arial"/>
              </w:rPr>
              <w:t>environments</w:t>
            </w:r>
          </w:p>
          <w:p w14:paraId="48647A3C" w14:textId="77777777" w:rsidR="007D61C9" w:rsidRPr="00041406" w:rsidRDefault="0085393E" w:rsidP="00B14207">
            <w:pPr>
              <w:pStyle w:val="ListParagraph"/>
              <w:numPr>
                <w:ilvl w:val="0"/>
                <w:numId w:val="4"/>
              </w:numPr>
              <w:autoSpaceDE w:val="0"/>
              <w:autoSpaceDN w:val="0"/>
              <w:adjustRightInd w:val="0"/>
              <w:rPr>
                <w:rFonts w:cs="Arial"/>
              </w:rPr>
            </w:pPr>
            <w:r w:rsidRPr="00041406">
              <w:rPr>
                <w:rFonts w:cs="Arial"/>
              </w:rPr>
              <w:t xml:space="preserve">Support </w:t>
            </w:r>
            <w:r w:rsidR="0070316D" w:rsidRPr="00041406">
              <w:rPr>
                <w:rFonts w:cs="Arial"/>
              </w:rPr>
              <w:t xml:space="preserve">and </w:t>
            </w:r>
            <w:r w:rsidRPr="00041406">
              <w:rPr>
                <w:rFonts w:cs="Arial"/>
              </w:rPr>
              <w:t xml:space="preserve">on-going </w:t>
            </w:r>
            <w:r w:rsidR="00467C91" w:rsidRPr="00041406">
              <w:rPr>
                <w:rFonts w:cs="Arial"/>
              </w:rPr>
              <w:t>maintenance</w:t>
            </w:r>
            <w:r w:rsidR="0070316D" w:rsidRPr="00041406">
              <w:rPr>
                <w:rFonts w:cs="Arial"/>
              </w:rPr>
              <w:t xml:space="preserve"> of </w:t>
            </w:r>
            <w:r w:rsidR="00637519" w:rsidRPr="00041406">
              <w:rPr>
                <w:rFonts w:cs="Arial"/>
              </w:rPr>
              <w:t xml:space="preserve">customer </w:t>
            </w:r>
            <w:r w:rsidRPr="00041406">
              <w:rPr>
                <w:rFonts w:cs="Arial"/>
              </w:rPr>
              <w:t>e-</w:t>
            </w:r>
            <w:r w:rsidR="00637519" w:rsidRPr="00041406">
              <w:rPr>
                <w:rFonts w:cs="Arial"/>
              </w:rPr>
              <w:t>mail</w:t>
            </w:r>
            <w:r w:rsidR="0070316D" w:rsidRPr="00041406">
              <w:rPr>
                <w:rFonts w:cs="Arial"/>
              </w:rPr>
              <w:t xml:space="preserve"> environments</w:t>
            </w:r>
            <w:r w:rsidR="00637519" w:rsidRPr="00041406">
              <w:rPr>
                <w:rFonts w:cs="Arial"/>
              </w:rPr>
              <w:t xml:space="preserve"> including </w:t>
            </w:r>
            <w:r w:rsidR="007D61C9" w:rsidRPr="00041406">
              <w:rPr>
                <w:rFonts w:cs="Arial"/>
              </w:rPr>
              <w:t>Exchange</w:t>
            </w:r>
            <w:r w:rsidR="00E014FE" w:rsidRPr="00041406">
              <w:rPr>
                <w:rFonts w:cs="Arial"/>
              </w:rPr>
              <w:t xml:space="preserve"> and 365</w:t>
            </w:r>
          </w:p>
          <w:p w14:paraId="51B219C0" w14:textId="77777777" w:rsidR="00012606" w:rsidRPr="00041406" w:rsidRDefault="007D61C9" w:rsidP="00B14207">
            <w:pPr>
              <w:pStyle w:val="ListParagraph"/>
              <w:numPr>
                <w:ilvl w:val="0"/>
                <w:numId w:val="4"/>
              </w:numPr>
              <w:autoSpaceDE w:val="0"/>
              <w:autoSpaceDN w:val="0"/>
              <w:adjustRightInd w:val="0"/>
              <w:rPr>
                <w:rFonts w:cs="Arial"/>
              </w:rPr>
            </w:pPr>
            <w:r w:rsidRPr="00041406">
              <w:rPr>
                <w:rFonts w:cs="Arial"/>
              </w:rPr>
              <w:t>Server and client s</w:t>
            </w:r>
            <w:r w:rsidR="00012606" w:rsidRPr="00041406">
              <w:rPr>
                <w:rFonts w:cs="Arial"/>
              </w:rPr>
              <w:t>oftware installation and upgrades</w:t>
            </w:r>
          </w:p>
          <w:p w14:paraId="3892BF4E" w14:textId="77777777" w:rsidR="0070316D" w:rsidRPr="00041406" w:rsidRDefault="00012606" w:rsidP="00B14207">
            <w:pPr>
              <w:pStyle w:val="ListParagraph"/>
              <w:numPr>
                <w:ilvl w:val="0"/>
                <w:numId w:val="4"/>
              </w:numPr>
              <w:autoSpaceDE w:val="0"/>
              <w:autoSpaceDN w:val="0"/>
              <w:adjustRightInd w:val="0"/>
              <w:rPr>
                <w:rFonts w:cs="Arial"/>
              </w:rPr>
            </w:pPr>
            <w:r w:rsidRPr="00041406">
              <w:rPr>
                <w:rFonts w:cs="Arial"/>
              </w:rPr>
              <w:t>Managing the automated deployment</w:t>
            </w:r>
            <w:r w:rsidR="0070316D" w:rsidRPr="00041406">
              <w:rPr>
                <w:rFonts w:cs="Arial"/>
              </w:rPr>
              <w:t xml:space="preserve"> </w:t>
            </w:r>
            <w:r w:rsidR="00E8404C" w:rsidRPr="00041406">
              <w:rPr>
                <w:rFonts w:cs="Arial"/>
              </w:rPr>
              <w:t>of software</w:t>
            </w:r>
          </w:p>
          <w:p w14:paraId="70C1E408" w14:textId="77777777" w:rsidR="005A08F4" w:rsidRPr="00041406" w:rsidRDefault="005A08F4" w:rsidP="00B14207">
            <w:pPr>
              <w:pStyle w:val="ListParagraph"/>
              <w:numPr>
                <w:ilvl w:val="0"/>
                <w:numId w:val="4"/>
              </w:numPr>
              <w:autoSpaceDE w:val="0"/>
              <w:autoSpaceDN w:val="0"/>
              <w:adjustRightInd w:val="0"/>
              <w:rPr>
                <w:rFonts w:cs="Arial"/>
              </w:rPr>
            </w:pPr>
            <w:r w:rsidRPr="00041406">
              <w:rPr>
                <w:rFonts w:cs="Arial"/>
              </w:rPr>
              <w:t>User and mailbox administration tasks</w:t>
            </w:r>
          </w:p>
          <w:p w14:paraId="5955F8CC" w14:textId="77777777" w:rsidR="00012606" w:rsidRPr="00041406" w:rsidRDefault="00012606" w:rsidP="00B14207">
            <w:pPr>
              <w:pStyle w:val="ListParagraph"/>
              <w:numPr>
                <w:ilvl w:val="0"/>
                <w:numId w:val="4"/>
              </w:numPr>
              <w:autoSpaceDE w:val="0"/>
              <w:autoSpaceDN w:val="0"/>
              <w:adjustRightInd w:val="0"/>
              <w:rPr>
                <w:rFonts w:cs="Arial"/>
              </w:rPr>
            </w:pPr>
            <w:r w:rsidRPr="00041406">
              <w:rPr>
                <w:rFonts w:cs="Arial"/>
              </w:rPr>
              <w:t>Active Directory troubleshooting and administration includin</w:t>
            </w:r>
            <w:r w:rsidR="007D61C9" w:rsidRPr="00041406">
              <w:rPr>
                <w:rFonts w:cs="Arial"/>
              </w:rPr>
              <w:t xml:space="preserve">g group policy management, DNS and </w:t>
            </w:r>
            <w:r w:rsidRPr="00041406">
              <w:rPr>
                <w:rFonts w:cs="Arial"/>
              </w:rPr>
              <w:t>DHCP</w:t>
            </w:r>
          </w:p>
          <w:p w14:paraId="5236878B" w14:textId="77777777" w:rsidR="0086187D" w:rsidRPr="00041406" w:rsidRDefault="0084207A" w:rsidP="00B14207">
            <w:pPr>
              <w:pStyle w:val="ListParagraph"/>
              <w:numPr>
                <w:ilvl w:val="0"/>
                <w:numId w:val="4"/>
              </w:numPr>
              <w:autoSpaceDE w:val="0"/>
              <w:autoSpaceDN w:val="0"/>
              <w:adjustRightInd w:val="0"/>
              <w:rPr>
                <w:rFonts w:cs="Arial"/>
              </w:rPr>
            </w:pPr>
            <w:r w:rsidRPr="00041406">
              <w:rPr>
                <w:rFonts w:cs="Arial"/>
              </w:rPr>
              <w:t>Facilitating repairs of</w:t>
            </w:r>
            <w:r w:rsidR="0086187D" w:rsidRPr="00041406">
              <w:rPr>
                <w:rFonts w:cs="Arial"/>
              </w:rPr>
              <w:t xml:space="preserve"> faulty hardware including liaising with suppliers/ engineers and initiating short term solutions where required</w:t>
            </w:r>
          </w:p>
          <w:p w14:paraId="10FACCBF" w14:textId="77777777" w:rsidR="00987EFF" w:rsidRPr="00041406" w:rsidRDefault="00631864" w:rsidP="00B14207">
            <w:pPr>
              <w:pStyle w:val="ListParagraph"/>
              <w:numPr>
                <w:ilvl w:val="0"/>
                <w:numId w:val="4"/>
              </w:numPr>
              <w:autoSpaceDE w:val="0"/>
              <w:autoSpaceDN w:val="0"/>
              <w:adjustRightInd w:val="0"/>
              <w:rPr>
                <w:rFonts w:cs="Arial"/>
              </w:rPr>
            </w:pPr>
            <w:r w:rsidRPr="00041406">
              <w:rPr>
                <w:rFonts w:cs="Arial"/>
              </w:rPr>
              <w:lastRenderedPageBreak/>
              <w:t>Installation, su</w:t>
            </w:r>
            <w:r w:rsidR="00012606" w:rsidRPr="00041406">
              <w:rPr>
                <w:rFonts w:cs="Arial"/>
              </w:rPr>
              <w:t>pport and maintenance of network hardware</w:t>
            </w:r>
            <w:r w:rsidR="007D61C9" w:rsidRPr="00041406">
              <w:rPr>
                <w:rFonts w:cs="Arial"/>
              </w:rPr>
              <w:t xml:space="preserve"> equipment</w:t>
            </w:r>
            <w:r w:rsidR="00012606" w:rsidRPr="00041406">
              <w:rPr>
                <w:rFonts w:cs="Arial"/>
              </w:rPr>
              <w:t>.</w:t>
            </w:r>
          </w:p>
          <w:p w14:paraId="008D686C" w14:textId="77777777" w:rsidR="00631864" w:rsidRPr="00041406" w:rsidRDefault="00631864" w:rsidP="00B14207">
            <w:pPr>
              <w:pStyle w:val="ListParagraph"/>
              <w:numPr>
                <w:ilvl w:val="0"/>
                <w:numId w:val="4"/>
              </w:numPr>
              <w:autoSpaceDE w:val="0"/>
              <w:autoSpaceDN w:val="0"/>
              <w:adjustRightInd w:val="0"/>
              <w:rPr>
                <w:rFonts w:cs="Arial"/>
              </w:rPr>
            </w:pPr>
            <w:r w:rsidRPr="00041406">
              <w:rPr>
                <w:rFonts w:cs="Arial"/>
              </w:rPr>
              <w:t>Firewall administration and maintenance</w:t>
            </w:r>
          </w:p>
          <w:p w14:paraId="4BEBB114" w14:textId="77777777" w:rsidR="00C026FF" w:rsidRPr="00041406" w:rsidRDefault="00C026FF" w:rsidP="00B14207">
            <w:pPr>
              <w:pStyle w:val="ListParagraph"/>
              <w:numPr>
                <w:ilvl w:val="0"/>
                <w:numId w:val="4"/>
              </w:numPr>
              <w:autoSpaceDE w:val="0"/>
              <w:autoSpaceDN w:val="0"/>
              <w:adjustRightInd w:val="0"/>
              <w:rPr>
                <w:rFonts w:cs="Arial"/>
                <w:b/>
                <w:bCs/>
              </w:rPr>
            </w:pPr>
            <w:r w:rsidRPr="00041406">
              <w:rPr>
                <w:rFonts w:cs="Arial"/>
                <w:bCs/>
              </w:rPr>
              <w:t>Network port enabling/disabling and patching</w:t>
            </w:r>
          </w:p>
          <w:p w14:paraId="2BF52ECD" w14:textId="77777777" w:rsidR="0070316D" w:rsidRPr="00041406" w:rsidRDefault="0070316D" w:rsidP="00B14207">
            <w:pPr>
              <w:pStyle w:val="ListParagraph"/>
              <w:numPr>
                <w:ilvl w:val="0"/>
                <w:numId w:val="4"/>
              </w:numPr>
              <w:autoSpaceDE w:val="0"/>
              <w:autoSpaceDN w:val="0"/>
              <w:adjustRightInd w:val="0"/>
              <w:rPr>
                <w:rFonts w:cs="Arial"/>
              </w:rPr>
            </w:pPr>
            <w:r w:rsidRPr="00041406">
              <w:rPr>
                <w:rFonts w:cs="Arial"/>
              </w:rPr>
              <w:t xml:space="preserve">Ensuring security and </w:t>
            </w:r>
            <w:r w:rsidR="00E8404C" w:rsidRPr="00041406">
              <w:rPr>
                <w:rFonts w:cs="Arial"/>
              </w:rPr>
              <w:t xml:space="preserve">software patches and </w:t>
            </w:r>
            <w:r w:rsidRPr="00041406">
              <w:rPr>
                <w:rFonts w:cs="Arial"/>
              </w:rPr>
              <w:t xml:space="preserve">upgrades are applied to </w:t>
            </w:r>
            <w:r w:rsidR="00012606" w:rsidRPr="00041406">
              <w:rPr>
                <w:rFonts w:cs="Arial"/>
              </w:rPr>
              <w:t>keep systems</w:t>
            </w:r>
            <w:r w:rsidRPr="00041406">
              <w:rPr>
                <w:rFonts w:cs="Arial"/>
              </w:rPr>
              <w:t xml:space="preserve"> up to date</w:t>
            </w:r>
          </w:p>
          <w:p w14:paraId="781127F1" w14:textId="77777777" w:rsidR="00631864" w:rsidRPr="00041406" w:rsidRDefault="00631864" w:rsidP="00B14207">
            <w:pPr>
              <w:pStyle w:val="ListParagraph"/>
              <w:numPr>
                <w:ilvl w:val="0"/>
                <w:numId w:val="4"/>
              </w:numPr>
              <w:autoSpaceDE w:val="0"/>
              <w:autoSpaceDN w:val="0"/>
              <w:adjustRightInd w:val="0"/>
              <w:rPr>
                <w:rFonts w:cs="Arial"/>
              </w:rPr>
            </w:pPr>
            <w:r w:rsidRPr="00041406">
              <w:rPr>
                <w:rFonts w:cs="Arial"/>
              </w:rPr>
              <w:t xml:space="preserve">Ensuring agreed key systems are </w:t>
            </w:r>
            <w:r w:rsidR="00E95E3F" w:rsidRPr="00041406">
              <w:rPr>
                <w:rFonts w:cs="Arial"/>
              </w:rPr>
              <w:t>added to systems monitoring</w:t>
            </w:r>
          </w:p>
          <w:p w14:paraId="45362E9A" w14:textId="77777777" w:rsidR="0070316D" w:rsidRPr="00041406" w:rsidRDefault="00E8404C" w:rsidP="00B14207">
            <w:pPr>
              <w:pStyle w:val="ListParagraph"/>
              <w:numPr>
                <w:ilvl w:val="0"/>
                <w:numId w:val="4"/>
              </w:numPr>
              <w:autoSpaceDE w:val="0"/>
              <w:autoSpaceDN w:val="0"/>
              <w:adjustRightInd w:val="0"/>
              <w:rPr>
                <w:rFonts w:cs="Arial"/>
              </w:rPr>
            </w:pPr>
            <w:r w:rsidRPr="00041406">
              <w:rPr>
                <w:rFonts w:cs="Arial"/>
              </w:rPr>
              <w:t>Ensuring a</w:t>
            </w:r>
            <w:r w:rsidR="0070316D" w:rsidRPr="00041406">
              <w:rPr>
                <w:rFonts w:cs="Arial"/>
              </w:rPr>
              <w:t>ntivirus installation to all supported devices</w:t>
            </w:r>
          </w:p>
          <w:p w14:paraId="4AA6B312" w14:textId="77777777" w:rsidR="0070316D" w:rsidRPr="00041406" w:rsidRDefault="00E8404C" w:rsidP="00B14207">
            <w:pPr>
              <w:pStyle w:val="ListParagraph"/>
              <w:numPr>
                <w:ilvl w:val="0"/>
                <w:numId w:val="4"/>
              </w:numPr>
              <w:autoSpaceDE w:val="0"/>
              <w:autoSpaceDN w:val="0"/>
              <w:adjustRightInd w:val="0"/>
              <w:rPr>
                <w:rFonts w:cs="Arial"/>
              </w:rPr>
            </w:pPr>
            <w:r w:rsidRPr="00041406">
              <w:rPr>
                <w:rFonts w:cs="Arial"/>
              </w:rPr>
              <w:t>Escalation and management of</w:t>
            </w:r>
            <w:r w:rsidR="0070316D" w:rsidRPr="00041406">
              <w:rPr>
                <w:rFonts w:cs="Arial"/>
              </w:rPr>
              <w:t xml:space="preserve"> faults </w:t>
            </w:r>
            <w:r w:rsidRPr="00041406">
              <w:rPr>
                <w:rFonts w:cs="Arial"/>
              </w:rPr>
              <w:t>with third parties</w:t>
            </w:r>
          </w:p>
          <w:p w14:paraId="78308D4E" w14:textId="77777777" w:rsidR="0070316D" w:rsidRPr="00041406" w:rsidRDefault="00933D72" w:rsidP="00B14207">
            <w:pPr>
              <w:pStyle w:val="ListParagraph"/>
              <w:numPr>
                <w:ilvl w:val="0"/>
                <w:numId w:val="4"/>
              </w:numPr>
              <w:autoSpaceDE w:val="0"/>
              <w:autoSpaceDN w:val="0"/>
              <w:adjustRightInd w:val="0"/>
              <w:rPr>
                <w:rFonts w:cs="Arial"/>
              </w:rPr>
            </w:pPr>
            <w:r w:rsidRPr="00041406">
              <w:rPr>
                <w:rFonts w:cs="Arial"/>
              </w:rPr>
              <w:t>Installation, management</w:t>
            </w:r>
            <w:r w:rsidR="00012606" w:rsidRPr="00041406">
              <w:rPr>
                <w:rFonts w:cs="Arial"/>
              </w:rPr>
              <w:t xml:space="preserve"> an</w:t>
            </w:r>
            <w:r w:rsidR="007D61C9" w:rsidRPr="00041406">
              <w:rPr>
                <w:rFonts w:cs="Arial"/>
              </w:rPr>
              <w:t>d monitoring of customer backup systems and hardware</w:t>
            </w:r>
          </w:p>
          <w:p w14:paraId="79A9EC62" w14:textId="77777777" w:rsidR="0070316D" w:rsidRPr="00041406" w:rsidRDefault="0070316D" w:rsidP="00B14207">
            <w:pPr>
              <w:pStyle w:val="ListParagraph"/>
              <w:numPr>
                <w:ilvl w:val="0"/>
                <w:numId w:val="4"/>
              </w:numPr>
              <w:autoSpaceDE w:val="0"/>
              <w:autoSpaceDN w:val="0"/>
              <w:adjustRightInd w:val="0"/>
              <w:rPr>
                <w:rFonts w:cs="Arial"/>
              </w:rPr>
            </w:pPr>
            <w:r w:rsidRPr="00041406">
              <w:rPr>
                <w:rFonts w:cs="Arial"/>
              </w:rPr>
              <w:t>Delivery of project tasks</w:t>
            </w:r>
            <w:r w:rsidR="007D61C9" w:rsidRPr="00041406">
              <w:rPr>
                <w:rFonts w:cs="Arial"/>
              </w:rPr>
              <w:t xml:space="preserve"> within assigned timescales.</w:t>
            </w:r>
          </w:p>
          <w:p w14:paraId="06DE5FF8" w14:textId="77777777" w:rsidR="0070316D" w:rsidRPr="00041406" w:rsidRDefault="0070316D" w:rsidP="00B14207">
            <w:pPr>
              <w:pStyle w:val="ListParagraph"/>
              <w:numPr>
                <w:ilvl w:val="0"/>
                <w:numId w:val="4"/>
              </w:numPr>
              <w:autoSpaceDE w:val="0"/>
              <w:autoSpaceDN w:val="0"/>
              <w:adjustRightInd w:val="0"/>
              <w:rPr>
                <w:rFonts w:cs="Arial"/>
              </w:rPr>
            </w:pPr>
            <w:r w:rsidRPr="00041406">
              <w:rPr>
                <w:rFonts w:cs="Arial"/>
              </w:rPr>
              <w:t>Transition to live for new systems and services</w:t>
            </w:r>
            <w:r w:rsidR="007D61C9" w:rsidRPr="00041406">
              <w:rPr>
                <w:rFonts w:cs="Arial"/>
              </w:rPr>
              <w:t xml:space="preserve"> including handover to the ICT Service Desk</w:t>
            </w:r>
          </w:p>
          <w:p w14:paraId="1C146405" w14:textId="77777777" w:rsidR="00BA04DE" w:rsidRPr="00041406" w:rsidRDefault="00BA04DE" w:rsidP="00B14207">
            <w:pPr>
              <w:pStyle w:val="Default"/>
              <w:numPr>
                <w:ilvl w:val="0"/>
                <w:numId w:val="4"/>
              </w:numPr>
              <w:rPr>
                <w:rFonts w:asciiTheme="minorHAnsi" w:hAnsiTheme="minorHAnsi"/>
                <w:sz w:val="22"/>
                <w:szCs w:val="22"/>
              </w:rPr>
            </w:pPr>
            <w:r w:rsidRPr="00041406">
              <w:rPr>
                <w:rFonts w:asciiTheme="minorHAnsi" w:hAnsiTheme="minorHAnsi"/>
                <w:sz w:val="22"/>
                <w:szCs w:val="22"/>
              </w:rPr>
              <w:t xml:space="preserve">Maintenance and production of concise, accurate and up to date technical and transition to service documentation </w:t>
            </w:r>
          </w:p>
          <w:p w14:paraId="554DCCC3" w14:textId="77777777" w:rsidR="0070316D" w:rsidRPr="00041406" w:rsidRDefault="00E8404C" w:rsidP="00B14207">
            <w:pPr>
              <w:pStyle w:val="ListParagraph"/>
              <w:numPr>
                <w:ilvl w:val="0"/>
                <w:numId w:val="4"/>
              </w:numPr>
              <w:autoSpaceDE w:val="0"/>
              <w:autoSpaceDN w:val="0"/>
              <w:adjustRightInd w:val="0"/>
              <w:rPr>
                <w:rFonts w:cs="Arial"/>
                <w:b/>
                <w:bCs/>
              </w:rPr>
            </w:pPr>
            <w:r w:rsidRPr="00041406">
              <w:rPr>
                <w:rFonts w:cs="Arial"/>
                <w:bCs/>
              </w:rPr>
              <w:t>Assist with a programme of continual service improvement.</w:t>
            </w:r>
          </w:p>
          <w:p w14:paraId="24B5307B" w14:textId="77777777" w:rsidR="0070316D" w:rsidRPr="00041406" w:rsidRDefault="0070316D" w:rsidP="00B14207">
            <w:pPr>
              <w:pStyle w:val="ListParagraph"/>
              <w:numPr>
                <w:ilvl w:val="0"/>
                <w:numId w:val="4"/>
              </w:numPr>
              <w:autoSpaceDE w:val="0"/>
              <w:autoSpaceDN w:val="0"/>
              <w:adjustRightInd w:val="0"/>
              <w:rPr>
                <w:rFonts w:cs="Arial"/>
                <w:b/>
                <w:bCs/>
              </w:rPr>
            </w:pPr>
            <w:r w:rsidRPr="00041406">
              <w:rPr>
                <w:rFonts w:cs="Arial"/>
                <w:bCs/>
              </w:rPr>
              <w:t>Ensuring the effective deli</w:t>
            </w:r>
            <w:r w:rsidR="00E8404C" w:rsidRPr="00041406">
              <w:rPr>
                <w:rFonts w:cs="Arial"/>
                <w:bCs/>
              </w:rPr>
              <w:t xml:space="preserve">very of </w:t>
            </w:r>
            <w:r w:rsidR="00C026FF" w:rsidRPr="00041406">
              <w:rPr>
                <w:rFonts w:cs="Arial"/>
                <w:bCs/>
              </w:rPr>
              <w:t xml:space="preserve">D&amp;D customer </w:t>
            </w:r>
            <w:r w:rsidR="00E8404C" w:rsidRPr="00041406">
              <w:rPr>
                <w:rFonts w:cs="Arial"/>
                <w:bCs/>
              </w:rPr>
              <w:t>Service Level Agreements</w:t>
            </w:r>
          </w:p>
          <w:p w14:paraId="561197C7" w14:textId="77777777" w:rsidR="003F5D8A" w:rsidRPr="00041406" w:rsidRDefault="003F5D8A" w:rsidP="00B14207">
            <w:pPr>
              <w:pStyle w:val="ListParagraph"/>
              <w:numPr>
                <w:ilvl w:val="0"/>
                <w:numId w:val="4"/>
              </w:numPr>
              <w:autoSpaceDE w:val="0"/>
              <w:autoSpaceDN w:val="0"/>
              <w:adjustRightInd w:val="0"/>
              <w:rPr>
                <w:rFonts w:cs="Arial"/>
                <w:b/>
                <w:bCs/>
              </w:rPr>
            </w:pPr>
            <w:r w:rsidRPr="00041406">
              <w:rPr>
                <w:rFonts w:cs="Arial"/>
              </w:rPr>
              <w:t>Ensuring that a high level of customer service and support is provided to all customers</w:t>
            </w:r>
          </w:p>
          <w:p w14:paraId="7BF896DD" w14:textId="77777777" w:rsidR="002C4087" w:rsidRPr="00041406" w:rsidRDefault="002C4087" w:rsidP="00B14207">
            <w:pPr>
              <w:pStyle w:val="Default"/>
              <w:numPr>
                <w:ilvl w:val="0"/>
                <w:numId w:val="4"/>
              </w:numPr>
              <w:rPr>
                <w:rFonts w:asciiTheme="minorHAnsi" w:hAnsiTheme="minorHAnsi"/>
                <w:sz w:val="22"/>
                <w:szCs w:val="22"/>
              </w:rPr>
            </w:pPr>
            <w:r w:rsidRPr="00041406">
              <w:rPr>
                <w:rFonts w:asciiTheme="minorHAnsi" w:hAnsiTheme="minorHAnsi"/>
                <w:sz w:val="22"/>
                <w:szCs w:val="22"/>
              </w:rPr>
              <w:t xml:space="preserve">To respond promptly to any requests for service passed from the ICT Service Desk or management teams. </w:t>
            </w:r>
          </w:p>
          <w:p w14:paraId="0AC099DE" w14:textId="77777777" w:rsidR="002C4087" w:rsidRPr="00041406" w:rsidRDefault="002C4087" w:rsidP="00B14207">
            <w:pPr>
              <w:pStyle w:val="ListParagraph"/>
              <w:numPr>
                <w:ilvl w:val="0"/>
                <w:numId w:val="4"/>
              </w:numPr>
              <w:autoSpaceDE w:val="0"/>
              <w:autoSpaceDN w:val="0"/>
              <w:adjustRightInd w:val="0"/>
              <w:rPr>
                <w:rFonts w:cs="Arial"/>
                <w:b/>
                <w:bCs/>
              </w:rPr>
            </w:pPr>
            <w:r w:rsidRPr="00041406">
              <w:rPr>
                <w:rFonts w:cs="Arial"/>
              </w:rPr>
              <w:t>To attend training and meetings as required to support the needs of the business.</w:t>
            </w:r>
          </w:p>
          <w:p w14:paraId="19DB9D9C" w14:textId="77777777" w:rsidR="00DF1F14" w:rsidRPr="00041406" w:rsidRDefault="00DF1F14" w:rsidP="00B14207">
            <w:pPr>
              <w:pStyle w:val="ListParagraph"/>
              <w:numPr>
                <w:ilvl w:val="0"/>
                <w:numId w:val="4"/>
              </w:numPr>
              <w:autoSpaceDE w:val="0"/>
              <w:autoSpaceDN w:val="0"/>
              <w:adjustRightInd w:val="0"/>
              <w:rPr>
                <w:rFonts w:cs="Arial"/>
                <w:b/>
                <w:bCs/>
              </w:rPr>
            </w:pPr>
            <w:r w:rsidRPr="00041406">
              <w:rPr>
                <w:rFonts w:cs="Arial"/>
              </w:rPr>
              <w:t>To proactively keep own knowledge and skills up to date.</w:t>
            </w:r>
          </w:p>
          <w:p w14:paraId="193A39D9" w14:textId="77777777" w:rsidR="00933D72" w:rsidRPr="00041406" w:rsidRDefault="00933D72" w:rsidP="00B14207">
            <w:pPr>
              <w:pStyle w:val="ListParagraph"/>
              <w:numPr>
                <w:ilvl w:val="0"/>
                <w:numId w:val="4"/>
              </w:numPr>
              <w:autoSpaceDE w:val="0"/>
              <w:autoSpaceDN w:val="0"/>
              <w:adjustRightInd w:val="0"/>
              <w:rPr>
                <w:rFonts w:cs="Arial"/>
                <w:b/>
                <w:bCs/>
              </w:rPr>
            </w:pPr>
            <w:r w:rsidRPr="00041406">
              <w:rPr>
                <w:rFonts w:cs="Arial"/>
              </w:rPr>
              <w:t>To ensure that all customer and D&amp;D asset items (hardware, software and other recorded assets) are added into CRM and that asset records are maintained and kept up to date as items are added and removed or changed.</w:t>
            </w:r>
          </w:p>
          <w:p w14:paraId="69C9FAF1" w14:textId="77777777" w:rsidR="00933D72" w:rsidRPr="00041406" w:rsidRDefault="00626107" w:rsidP="00B14207">
            <w:pPr>
              <w:pStyle w:val="ListParagraph"/>
              <w:numPr>
                <w:ilvl w:val="0"/>
                <w:numId w:val="4"/>
              </w:numPr>
              <w:shd w:val="clear" w:color="auto" w:fill="FFFFFF"/>
              <w:spacing w:line="315" w:lineRule="atLeast"/>
              <w:rPr>
                <w:rFonts w:cs="Arial"/>
                <w:color w:val="000000"/>
                <w:lang w:eastAsia="en-GB"/>
              </w:rPr>
            </w:pPr>
            <w:r w:rsidRPr="00041406">
              <w:rPr>
                <w:rFonts w:cs="Arial"/>
                <w:bCs/>
              </w:rPr>
              <w:t xml:space="preserve">Ability </w:t>
            </w:r>
            <w:r w:rsidR="00B44C62" w:rsidRPr="00041406">
              <w:rPr>
                <w:rFonts w:cs="Arial"/>
                <w:bCs/>
              </w:rPr>
              <w:t>to t</w:t>
            </w:r>
            <w:r w:rsidR="00B14207" w:rsidRPr="00041406">
              <w:rPr>
                <w:rFonts w:cs="Arial"/>
                <w:bCs/>
              </w:rPr>
              <w:t>ravel to D&amp;D customer sites across the country</w:t>
            </w:r>
          </w:p>
          <w:p w14:paraId="04ACE9D6" w14:textId="77777777" w:rsidR="00D20363" w:rsidRPr="00041406" w:rsidRDefault="00D20363" w:rsidP="00D20363">
            <w:pPr>
              <w:pStyle w:val="ListParagraph"/>
              <w:numPr>
                <w:ilvl w:val="0"/>
                <w:numId w:val="4"/>
              </w:numPr>
              <w:shd w:val="clear" w:color="auto" w:fill="FFFFFF"/>
              <w:spacing w:line="315" w:lineRule="atLeast"/>
              <w:rPr>
                <w:rFonts w:cs="Arial"/>
                <w:color w:val="000000"/>
                <w:lang w:eastAsia="en-GB"/>
              </w:rPr>
            </w:pPr>
            <w:r w:rsidRPr="00041406">
              <w:rPr>
                <w:rFonts w:cs="Arial"/>
                <w:bCs/>
              </w:rPr>
              <w:t>Responsibility to maintain the 27001 standard and its constituent records, as well as reporting upon progress and performance to senior management.</w:t>
            </w:r>
          </w:p>
          <w:p w14:paraId="78937B00" w14:textId="77777777" w:rsidR="0061177D" w:rsidRPr="00041406" w:rsidRDefault="0061177D" w:rsidP="0061177D">
            <w:pPr>
              <w:autoSpaceDE w:val="0"/>
              <w:autoSpaceDN w:val="0"/>
              <w:adjustRightInd w:val="0"/>
              <w:rPr>
                <w:rFonts w:cs="Arial-BoldMT"/>
                <w:b/>
                <w:bCs/>
              </w:rPr>
            </w:pPr>
          </w:p>
          <w:p w14:paraId="4CE29B0C" w14:textId="77777777" w:rsidR="0061177D" w:rsidRPr="00041406" w:rsidRDefault="0061177D" w:rsidP="0061177D">
            <w:pPr>
              <w:autoSpaceDE w:val="0"/>
              <w:autoSpaceDN w:val="0"/>
              <w:adjustRightInd w:val="0"/>
              <w:rPr>
                <w:rFonts w:cs="Arial-BoldMT"/>
                <w:b/>
                <w:bCs/>
              </w:rPr>
            </w:pPr>
            <w:r w:rsidRPr="00041406">
              <w:rPr>
                <w:rFonts w:cs="Arial-BoldMT"/>
                <w:b/>
                <w:bCs/>
              </w:rPr>
              <w:t>Technical Skill Requirements</w:t>
            </w:r>
          </w:p>
          <w:p w14:paraId="2C62F281" w14:textId="77777777" w:rsidR="0061177D" w:rsidRPr="00041406" w:rsidRDefault="0061177D" w:rsidP="0061177D">
            <w:pPr>
              <w:pStyle w:val="ListParagraph"/>
              <w:autoSpaceDE w:val="0"/>
              <w:autoSpaceDN w:val="0"/>
              <w:adjustRightInd w:val="0"/>
              <w:rPr>
                <w:rFonts w:cs="Arial-BoldMT"/>
                <w:b/>
                <w:bCs/>
              </w:rPr>
            </w:pPr>
          </w:p>
          <w:p w14:paraId="6AFDFBDA" w14:textId="77777777" w:rsidR="0061177D" w:rsidRPr="00041406" w:rsidRDefault="0061177D" w:rsidP="00B14207">
            <w:pPr>
              <w:pStyle w:val="NoSpacing"/>
              <w:numPr>
                <w:ilvl w:val="0"/>
                <w:numId w:val="4"/>
              </w:numPr>
              <w:rPr>
                <w:rFonts w:cs="Arial"/>
              </w:rPr>
            </w:pPr>
            <w:r w:rsidRPr="00041406">
              <w:rPr>
                <w:rFonts w:cs="Arial"/>
              </w:rPr>
              <w:t xml:space="preserve">Microsoft Operating Systems </w:t>
            </w:r>
            <w:r w:rsidR="00EA56C1">
              <w:rPr>
                <w:rFonts w:cs="Arial"/>
              </w:rPr>
              <w:t>including Microsoft Azure</w:t>
            </w:r>
          </w:p>
          <w:p w14:paraId="2CB3D4DB" w14:textId="77777777" w:rsidR="00EA56C1" w:rsidRDefault="00584BC1" w:rsidP="00B14207">
            <w:pPr>
              <w:pStyle w:val="NoSpacing"/>
              <w:numPr>
                <w:ilvl w:val="0"/>
                <w:numId w:val="4"/>
              </w:numPr>
              <w:rPr>
                <w:rFonts w:cs="Arial"/>
                <w:color w:val="000000"/>
                <w:lang w:eastAsia="en-GB"/>
              </w:rPr>
            </w:pPr>
            <w:r>
              <w:rPr>
                <w:rFonts w:cs="Arial"/>
                <w:color w:val="000000"/>
                <w:lang w:eastAsia="en-GB"/>
              </w:rPr>
              <w:t>Microsoft</w:t>
            </w:r>
            <w:r w:rsidR="00EA56C1">
              <w:rPr>
                <w:rFonts w:cs="Arial"/>
                <w:color w:val="000000"/>
                <w:lang w:eastAsia="en-GB"/>
              </w:rPr>
              <w:t xml:space="preserve"> Office 365</w:t>
            </w:r>
            <w:r w:rsidR="0050701C">
              <w:rPr>
                <w:rFonts w:cs="Arial"/>
                <w:color w:val="000000"/>
                <w:lang w:eastAsia="en-GB"/>
              </w:rPr>
              <w:t>/Deploy/Manage</w:t>
            </w:r>
          </w:p>
          <w:p w14:paraId="09F99660" w14:textId="77777777" w:rsidR="005E4DC0" w:rsidRPr="00041406" w:rsidRDefault="00EA56C1" w:rsidP="00B14207">
            <w:pPr>
              <w:pStyle w:val="NoSpacing"/>
              <w:numPr>
                <w:ilvl w:val="0"/>
                <w:numId w:val="4"/>
              </w:numPr>
              <w:rPr>
                <w:rFonts w:cs="Arial"/>
                <w:color w:val="000000"/>
                <w:lang w:eastAsia="en-GB"/>
              </w:rPr>
            </w:pPr>
            <w:r>
              <w:rPr>
                <w:rFonts w:cs="Arial"/>
                <w:color w:val="000000"/>
                <w:lang w:eastAsia="en-GB"/>
              </w:rPr>
              <w:t xml:space="preserve">Microsoft </w:t>
            </w:r>
            <w:r w:rsidR="0061177D" w:rsidRPr="00041406">
              <w:rPr>
                <w:rFonts w:cs="Arial"/>
                <w:color w:val="000000"/>
                <w:lang w:eastAsia="en-GB"/>
              </w:rPr>
              <w:t xml:space="preserve">Exchange </w:t>
            </w:r>
            <w:r>
              <w:rPr>
                <w:rFonts w:cs="Arial"/>
                <w:color w:val="000000"/>
                <w:lang w:eastAsia="en-GB"/>
              </w:rPr>
              <w:t>and Exchange online</w:t>
            </w:r>
          </w:p>
          <w:p w14:paraId="470A98EC" w14:textId="77777777" w:rsidR="0061177D" w:rsidRPr="00041406" w:rsidRDefault="0061177D" w:rsidP="00B14207">
            <w:pPr>
              <w:pStyle w:val="NoSpacing"/>
              <w:numPr>
                <w:ilvl w:val="0"/>
                <w:numId w:val="4"/>
              </w:numPr>
              <w:rPr>
                <w:rFonts w:cs="Arial"/>
                <w:color w:val="000000"/>
                <w:lang w:eastAsia="en-GB"/>
              </w:rPr>
            </w:pPr>
            <w:r w:rsidRPr="00041406">
              <w:rPr>
                <w:rFonts w:cs="Arial"/>
                <w:color w:val="000000"/>
                <w:lang w:eastAsia="en-GB"/>
              </w:rPr>
              <w:t>Active Directory Installation Configuration and Administration</w:t>
            </w:r>
          </w:p>
          <w:p w14:paraId="7C996A7A" w14:textId="77777777" w:rsidR="0061177D" w:rsidRPr="00041406" w:rsidRDefault="0061177D" w:rsidP="00B14207">
            <w:pPr>
              <w:pStyle w:val="NoSpacing"/>
              <w:numPr>
                <w:ilvl w:val="0"/>
                <w:numId w:val="4"/>
              </w:numPr>
              <w:rPr>
                <w:rFonts w:cs="Arial"/>
                <w:color w:val="000000"/>
                <w:lang w:eastAsia="en-GB"/>
              </w:rPr>
            </w:pPr>
            <w:r w:rsidRPr="00041406">
              <w:rPr>
                <w:rFonts w:cs="Arial"/>
                <w:color w:val="000000"/>
                <w:lang w:eastAsia="en-GB"/>
              </w:rPr>
              <w:t>Hyper-V and VMWare</w:t>
            </w:r>
          </w:p>
          <w:p w14:paraId="2496B4DF" w14:textId="77777777" w:rsidR="0061177D" w:rsidRPr="00041406" w:rsidRDefault="0061177D" w:rsidP="00B14207">
            <w:pPr>
              <w:pStyle w:val="NoSpacing"/>
              <w:numPr>
                <w:ilvl w:val="0"/>
                <w:numId w:val="4"/>
              </w:numPr>
              <w:rPr>
                <w:rFonts w:cs="Arial"/>
                <w:color w:val="000000"/>
                <w:lang w:eastAsia="en-GB"/>
              </w:rPr>
            </w:pPr>
            <w:r w:rsidRPr="00041406">
              <w:rPr>
                <w:rFonts w:cs="Arial"/>
                <w:color w:val="000000"/>
                <w:lang w:eastAsia="en-GB"/>
              </w:rPr>
              <w:t>Symantec Backup Exec, Veeam, Backup Assist &amp; any other backup solutions (Inc. robotic libraries and online pooled storage etc.)</w:t>
            </w:r>
          </w:p>
          <w:p w14:paraId="44A58DE0" w14:textId="77777777" w:rsidR="0061177D" w:rsidRPr="00041406" w:rsidRDefault="005E4DC0" w:rsidP="00B14207">
            <w:pPr>
              <w:pStyle w:val="NoSpacing"/>
              <w:numPr>
                <w:ilvl w:val="0"/>
                <w:numId w:val="4"/>
              </w:numPr>
              <w:rPr>
                <w:rFonts w:cs="Arial"/>
                <w:color w:val="000000"/>
                <w:lang w:eastAsia="en-GB"/>
              </w:rPr>
            </w:pPr>
            <w:r w:rsidRPr="00041406">
              <w:rPr>
                <w:rFonts w:cs="Arial"/>
                <w:color w:val="000000"/>
                <w:lang w:eastAsia="en-GB"/>
              </w:rPr>
              <w:t>DHCP</w:t>
            </w:r>
            <w:r w:rsidR="004B1915">
              <w:rPr>
                <w:rFonts w:cs="Arial"/>
                <w:color w:val="000000"/>
                <w:lang w:eastAsia="en-GB"/>
              </w:rPr>
              <w:t>, DNS, KMS, MDT etc.</w:t>
            </w:r>
          </w:p>
          <w:p w14:paraId="1E40B36D" w14:textId="77777777" w:rsidR="00872EA9" w:rsidRPr="00041406" w:rsidRDefault="00872EA9" w:rsidP="00872EA9">
            <w:pPr>
              <w:pStyle w:val="ListParagraph"/>
              <w:numPr>
                <w:ilvl w:val="0"/>
                <w:numId w:val="4"/>
              </w:numPr>
              <w:rPr>
                <w:rFonts w:cs="Arial"/>
                <w:lang w:eastAsia="en-GB"/>
              </w:rPr>
            </w:pPr>
            <w:r w:rsidRPr="00041406">
              <w:rPr>
                <w:rFonts w:cs="Arial"/>
                <w:lang w:val="en-US"/>
              </w:rPr>
              <w:t xml:space="preserve">Configure and install various network devices and services (e.g. </w:t>
            </w:r>
            <w:r w:rsidR="004B1915">
              <w:rPr>
                <w:rFonts w:cs="Arial"/>
                <w:lang w:val="en-US"/>
              </w:rPr>
              <w:t xml:space="preserve">VLAN, </w:t>
            </w:r>
            <w:r w:rsidRPr="00041406">
              <w:rPr>
                <w:rFonts w:cs="Arial"/>
                <w:lang w:val="en-US"/>
              </w:rPr>
              <w:t>routers, switches, firewalls, load balancers, VPN, QoS)</w:t>
            </w:r>
          </w:p>
          <w:p w14:paraId="33302966" w14:textId="77777777" w:rsidR="00872EA9" w:rsidRPr="00041406" w:rsidRDefault="00872EA9" w:rsidP="00872EA9">
            <w:pPr>
              <w:pStyle w:val="ListParagraph"/>
              <w:numPr>
                <w:ilvl w:val="0"/>
                <w:numId w:val="4"/>
              </w:numPr>
              <w:rPr>
                <w:rFonts w:cs="Arial"/>
                <w:lang w:eastAsia="en-GB"/>
              </w:rPr>
            </w:pPr>
            <w:r w:rsidRPr="00041406">
              <w:rPr>
                <w:rFonts w:cs="Arial"/>
                <w:lang w:eastAsia="en-GB"/>
              </w:rPr>
              <w:t xml:space="preserve">Wireless technologies </w:t>
            </w:r>
            <w:r w:rsidR="004B1915">
              <w:rPr>
                <w:rFonts w:cs="Arial"/>
                <w:lang w:eastAsia="en-GB"/>
              </w:rPr>
              <w:t>Installation &amp; Management</w:t>
            </w:r>
          </w:p>
          <w:p w14:paraId="59B10EDC" w14:textId="77777777" w:rsidR="0061177D" w:rsidRPr="00041406" w:rsidRDefault="0061177D" w:rsidP="00872EA9">
            <w:pPr>
              <w:pStyle w:val="NoSpacing"/>
              <w:ind w:left="720"/>
              <w:rPr>
                <w:rFonts w:cs="Arial"/>
                <w:color w:val="000000"/>
                <w:lang w:eastAsia="en-GB"/>
              </w:rPr>
            </w:pPr>
          </w:p>
          <w:p w14:paraId="789401D5" w14:textId="77777777" w:rsidR="0061177D" w:rsidRPr="00041406" w:rsidRDefault="0090338F" w:rsidP="0061177D">
            <w:pPr>
              <w:shd w:val="clear" w:color="auto" w:fill="FFFFFF"/>
              <w:spacing w:line="315" w:lineRule="atLeast"/>
              <w:rPr>
                <w:rFonts w:cs="Arial"/>
                <w:b/>
                <w:color w:val="000000"/>
                <w:lang w:eastAsia="en-GB"/>
              </w:rPr>
            </w:pPr>
            <w:r>
              <w:rPr>
                <w:rFonts w:cs="Arial"/>
                <w:b/>
                <w:color w:val="000000"/>
                <w:lang w:eastAsia="en-GB"/>
              </w:rPr>
              <w:t>Beneficial A</w:t>
            </w:r>
            <w:r w:rsidR="0061177D" w:rsidRPr="00041406">
              <w:rPr>
                <w:rFonts w:cs="Arial"/>
                <w:b/>
                <w:color w:val="000000"/>
                <w:lang w:eastAsia="en-GB"/>
              </w:rPr>
              <w:t>bilities / knowledge</w:t>
            </w:r>
          </w:p>
          <w:p w14:paraId="61174881" w14:textId="77777777" w:rsidR="0061177D" w:rsidRPr="00041406" w:rsidRDefault="0061177D" w:rsidP="00B14207">
            <w:pPr>
              <w:rPr>
                <w:rFonts w:cs="Arial"/>
                <w:lang w:eastAsia="en-GB"/>
              </w:rPr>
            </w:pPr>
          </w:p>
          <w:p w14:paraId="55456E14" w14:textId="77777777" w:rsidR="0061177D" w:rsidRDefault="0061177D" w:rsidP="00B14207">
            <w:pPr>
              <w:pStyle w:val="ListParagraph"/>
              <w:numPr>
                <w:ilvl w:val="0"/>
                <w:numId w:val="4"/>
              </w:numPr>
              <w:rPr>
                <w:rFonts w:cs="Arial"/>
                <w:lang w:eastAsia="en-GB"/>
              </w:rPr>
            </w:pPr>
            <w:r w:rsidRPr="00041406">
              <w:rPr>
                <w:rFonts w:cs="Arial"/>
                <w:lang w:eastAsia="en-GB"/>
              </w:rPr>
              <w:t>Apple OS X (</w:t>
            </w:r>
            <w:proofErr w:type="spellStart"/>
            <w:r w:rsidRPr="00041406">
              <w:rPr>
                <w:rFonts w:cs="Arial"/>
                <w:lang w:eastAsia="en-GB"/>
              </w:rPr>
              <w:t>inc</w:t>
            </w:r>
            <w:r w:rsidR="00643E11">
              <w:rPr>
                <w:rFonts w:cs="Arial"/>
                <w:lang w:eastAsia="en-GB"/>
              </w:rPr>
              <w:t>.</w:t>
            </w:r>
            <w:proofErr w:type="spellEnd"/>
            <w:r w:rsidRPr="00041406">
              <w:rPr>
                <w:rFonts w:cs="Arial"/>
                <w:lang w:eastAsia="en-GB"/>
              </w:rPr>
              <w:t xml:space="preserve"> Mac Server)</w:t>
            </w:r>
          </w:p>
          <w:p w14:paraId="639CE0B6" w14:textId="77777777" w:rsidR="00643E11" w:rsidRPr="00643E11" w:rsidRDefault="00643E11" w:rsidP="00643E11">
            <w:pPr>
              <w:pStyle w:val="NoSpacing"/>
              <w:numPr>
                <w:ilvl w:val="0"/>
                <w:numId w:val="4"/>
              </w:numPr>
              <w:rPr>
                <w:rFonts w:cs="Arial"/>
                <w:color w:val="000000"/>
                <w:lang w:eastAsia="en-GB"/>
              </w:rPr>
            </w:pPr>
            <w:r>
              <w:rPr>
                <w:rFonts w:cs="Arial"/>
                <w:color w:val="000000"/>
                <w:lang w:eastAsia="en-GB"/>
              </w:rPr>
              <w:t>Microsoft</w:t>
            </w:r>
            <w:r w:rsidRPr="00041406">
              <w:rPr>
                <w:rFonts w:cs="Arial"/>
                <w:color w:val="000000"/>
                <w:lang w:eastAsia="en-GB"/>
              </w:rPr>
              <w:t xml:space="preserve"> S</w:t>
            </w:r>
            <w:r>
              <w:rPr>
                <w:rFonts w:cs="Arial"/>
                <w:color w:val="000000"/>
                <w:lang w:eastAsia="en-GB"/>
              </w:rPr>
              <w:t xml:space="preserve">harePoint </w:t>
            </w:r>
          </w:p>
          <w:p w14:paraId="14659218" w14:textId="77777777" w:rsidR="0061177D" w:rsidRPr="00041406" w:rsidRDefault="0061177D" w:rsidP="00B14207">
            <w:pPr>
              <w:pStyle w:val="ListParagraph"/>
              <w:numPr>
                <w:ilvl w:val="0"/>
                <w:numId w:val="4"/>
              </w:numPr>
              <w:rPr>
                <w:rFonts w:cs="Arial"/>
                <w:lang w:eastAsia="en-GB"/>
              </w:rPr>
            </w:pPr>
            <w:r w:rsidRPr="00041406">
              <w:rPr>
                <w:rFonts w:cs="Arial"/>
                <w:lang w:eastAsia="en-GB"/>
              </w:rPr>
              <w:t>iOS Devices (iPads) &amp; iOS Management (Configurator, VPP, DEP)</w:t>
            </w:r>
          </w:p>
          <w:p w14:paraId="17A24C62" w14:textId="77777777" w:rsidR="0061177D" w:rsidRPr="00041406" w:rsidRDefault="0061177D" w:rsidP="00B14207">
            <w:pPr>
              <w:pStyle w:val="ListParagraph"/>
              <w:numPr>
                <w:ilvl w:val="0"/>
                <w:numId w:val="4"/>
              </w:numPr>
              <w:rPr>
                <w:rFonts w:cs="Arial"/>
                <w:lang w:eastAsia="en-GB"/>
              </w:rPr>
            </w:pPr>
            <w:r w:rsidRPr="00041406">
              <w:rPr>
                <w:rFonts w:cs="Arial"/>
                <w:lang w:eastAsia="en-GB"/>
              </w:rPr>
              <w:t>MDM solutions (</w:t>
            </w:r>
            <w:r w:rsidR="004B1915">
              <w:rPr>
                <w:rFonts w:cs="Arial"/>
                <w:lang w:eastAsia="en-GB"/>
              </w:rPr>
              <w:t xml:space="preserve">Manage Engine, Kaspersky, </w:t>
            </w:r>
            <w:r w:rsidRPr="00041406">
              <w:rPr>
                <w:rFonts w:cs="Arial"/>
                <w:lang w:eastAsia="en-GB"/>
              </w:rPr>
              <w:t xml:space="preserve">Meraki, </w:t>
            </w:r>
            <w:r w:rsidR="007F4043" w:rsidRPr="00041406">
              <w:rPr>
                <w:rFonts w:cs="Arial"/>
                <w:lang w:eastAsia="en-GB"/>
              </w:rPr>
              <w:t>Light speed</w:t>
            </w:r>
            <w:r w:rsidRPr="00041406">
              <w:rPr>
                <w:rFonts w:cs="Arial"/>
                <w:lang w:eastAsia="en-GB"/>
              </w:rPr>
              <w:t xml:space="preserve"> </w:t>
            </w:r>
            <w:r w:rsidR="007F4043" w:rsidRPr="00041406">
              <w:rPr>
                <w:rFonts w:cs="Arial"/>
                <w:lang w:eastAsia="en-GB"/>
              </w:rPr>
              <w:t>etc.</w:t>
            </w:r>
            <w:r w:rsidRPr="00041406">
              <w:rPr>
                <w:rFonts w:cs="Arial"/>
                <w:lang w:eastAsia="en-GB"/>
              </w:rPr>
              <w:t>)</w:t>
            </w:r>
          </w:p>
          <w:p w14:paraId="4858FEC7" w14:textId="77777777" w:rsidR="0061177D" w:rsidRPr="00041406" w:rsidRDefault="0061177D" w:rsidP="00B14207">
            <w:pPr>
              <w:pStyle w:val="ListParagraph"/>
              <w:numPr>
                <w:ilvl w:val="0"/>
                <w:numId w:val="4"/>
              </w:numPr>
              <w:rPr>
                <w:rFonts w:cs="Arial"/>
                <w:lang w:eastAsia="en-GB"/>
              </w:rPr>
            </w:pPr>
            <w:r w:rsidRPr="00041406">
              <w:rPr>
                <w:rFonts w:cs="Arial"/>
                <w:lang w:eastAsia="en-GB"/>
              </w:rPr>
              <w:lastRenderedPageBreak/>
              <w:t>ITIL Foundation</w:t>
            </w:r>
          </w:p>
          <w:p w14:paraId="1932F475" w14:textId="77777777" w:rsidR="0061177D" w:rsidRPr="00041406" w:rsidRDefault="0061177D" w:rsidP="00B14207">
            <w:pPr>
              <w:pStyle w:val="ListParagraph"/>
              <w:numPr>
                <w:ilvl w:val="0"/>
                <w:numId w:val="4"/>
              </w:numPr>
              <w:rPr>
                <w:rFonts w:cs="Arial"/>
                <w:lang w:eastAsia="en-GB"/>
              </w:rPr>
            </w:pPr>
            <w:r w:rsidRPr="00041406">
              <w:rPr>
                <w:rFonts w:cs="Arial"/>
                <w:lang w:eastAsia="en-GB"/>
              </w:rPr>
              <w:t>SQL 2008/2012/2014</w:t>
            </w:r>
          </w:p>
          <w:p w14:paraId="52D8F003" w14:textId="77777777" w:rsidR="0061177D" w:rsidRPr="00041406" w:rsidRDefault="0061177D" w:rsidP="00B14207">
            <w:pPr>
              <w:pStyle w:val="ListParagraph"/>
              <w:numPr>
                <w:ilvl w:val="0"/>
                <w:numId w:val="4"/>
              </w:numPr>
              <w:rPr>
                <w:rFonts w:cs="Arial"/>
                <w:lang w:eastAsia="en-GB"/>
              </w:rPr>
            </w:pPr>
            <w:r w:rsidRPr="00041406">
              <w:rPr>
                <w:rFonts w:cs="Arial"/>
                <w:lang w:eastAsia="en-GB"/>
              </w:rPr>
              <w:t xml:space="preserve">Open source OS X Software management such as Munki, Simian, </w:t>
            </w:r>
            <w:proofErr w:type="spellStart"/>
            <w:r w:rsidRPr="00041406">
              <w:rPr>
                <w:rFonts w:cs="Arial"/>
                <w:lang w:eastAsia="en-GB"/>
              </w:rPr>
              <w:t>AutoPKG</w:t>
            </w:r>
            <w:proofErr w:type="spellEnd"/>
            <w:r w:rsidRPr="00041406">
              <w:rPr>
                <w:rFonts w:cs="Arial"/>
                <w:lang w:eastAsia="en-GB"/>
              </w:rPr>
              <w:t xml:space="preserve">, </w:t>
            </w:r>
            <w:r w:rsidR="007F4043" w:rsidRPr="00041406">
              <w:rPr>
                <w:rFonts w:cs="Arial"/>
                <w:lang w:eastAsia="en-GB"/>
              </w:rPr>
              <w:t>Deploy Studio</w:t>
            </w:r>
          </w:p>
          <w:p w14:paraId="677C962D" w14:textId="77777777" w:rsidR="0061177D" w:rsidRDefault="0061177D" w:rsidP="00B14207">
            <w:pPr>
              <w:pStyle w:val="ListParagraph"/>
              <w:numPr>
                <w:ilvl w:val="0"/>
                <w:numId w:val="4"/>
              </w:numPr>
              <w:rPr>
                <w:rFonts w:cs="Arial"/>
                <w:lang w:eastAsia="en-GB"/>
              </w:rPr>
            </w:pPr>
            <w:r w:rsidRPr="00041406">
              <w:rPr>
                <w:rFonts w:cs="Arial"/>
              </w:rPr>
              <w:t>Familiar with Schools Information Management Systems (i.e. SIMs)</w:t>
            </w:r>
          </w:p>
          <w:p w14:paraId="319A3C8D" w14:textId="77777777" w:rsidR="00775107" w:rsidRPr="00041406" w:rsidRDefault="00775107" w:rsidP="00B14207">
            <w:pPr>
              <w:pStyle w:val="ListParagraph"/>
              <w:numPr>
                <w:ilvl w:val="0"/>
                <w:numId w:val="4"/>
              </w:numPr>
              <w:rPr>
                <w:rFonts w:cs="Arial"/>
                <w:lang w:eastAsia="en-GB"/>
              </w:rPr>
            </w:pPr>
            <w:r>
              <w:rPr>
                <w:rFonts w:cs="Arial"/>
                <w:lang w:eastAsia="en-GB"/>
              </w:rPr>
              <w:t>Dynamics CRM (used internally)</w:t>
            </w:r>
          </w:p>
          <w:p w14:paraId="0511BEE6" w14:textId="77777777" w:rsidR="001D6B94" w:rsidRPr="00503378" w:rsidRDefault="001D6B94" w:rsidP="001D6B94">
            <w:pPr>
              <w:spacing w:before="100" w:beforeAutospacing="1" w:after="100" w:afterAutospacing="1" w:line="360" w:lineRule="atLeast"/>
              <w:rPr>
                <w:rFonts w:eastAsia="Times New Roman" w:cs="Arial"/>
                <w:b/>
                <w:lang w:eastAsia="en-GB"/>
              </w:rPr>
            </w:pPr>
            <w:r w:rsidRPr="00503378">
              <w:rPr>
                <w:rFonts w:eastAsia="Times New Roman" w:cs="Arial"/>
                <w:b/>
                <w:lang w:eastAsia="en-GB"/>
              </w:rPr>
              <w:t xml:space="preserve">Other Requirements </w:t>
            </w:r>
          </w:p>
          <w:p w14:paraId="14D53095" w14:textId="77777777" w:rsidR="001D6B94" w:rsidRPr="00B854F2" w:rsidRDefault="001D6B94" w:rsidP="001D6B94">
            <w:pPr>
              <w:pStyle w:val="Default"/>
              <w:numPr>
                <w:ilvl w:val="0"/>
                <w:numId w:val="4"/>
              </w:numPr>
              <w:rPr>
                <w:rFonts w:asciiTheme="minorHAnsi" w:hAnsiTheme="minorHAnsi"/>
                <w:sz w:val="22"/>
                <w:szCs w:val="22"/>
              </w:rPr>
            </w:pPr>
            <w:r w:rsidRPr="00503378">
              <w:rPr>
                <w:rFonts w:asciiTheme="minorHAnsi" w:hAnsiTheme="minorHAnsi"/>
                <w:sz w:val="22"/>
                <w:szCs w:val="22"/>
              </w:rPr>
              <w:t xml:space="preserve">The ability to quickly learn </w:t>
            </w:r>
            <w:proofErr w:type="gramStart"/>
            <w:r w:rsidRPr="00503378">
              <w:rPr>
                <w:rFonts w:asciiTheme="minorHAnsi" w:hAnsiTheme="minorHAnsi"/>
                <w:sz w:val="22"/>
                <w:szCs w:val="22"/>
              </w:rPr>
              <w:t>in order to</w:t>
            </w:r>
            <w:proofErr w:type="gramEnd"/>
            <w:r w:rsidRPr="00503378">
              <w:rPr>
                <w:rFonts w:asciiTheme="minorHAnsi" w:hAnsiTheme="minorHAnsi"/>
                <w:sz w:val="22"/>
                <w:szCs w:val="22"/>
              </w:rPr>
              <w:t xml:space="preserve"> troubleshoot and resolve technical issues and problems</w:t>
            </w:r>
            <w:r>
              <w:rPr>
                <w:rFonts w:asciiTheme="minorHAnsi" w:hAnsiTheme="minorHAnsi"/>
                <w:sz w:val="22"/>
                <w:szCs w:val="22"/>
              </w:rPr>
              <w:t xml:space="preserve"> and a</w:t>
            </w:r>
            <w:r w:rsidRPr="00B854F2">
              <w:rPr>
                <w:rFonts w:asciiTheme="minorHAnsi" w:hAnsiTheme="minorHAnsi"/>
                <w:sz w:val="22"/>
                <w:szCs w:val="22"/>
              </w:rPr>
              <w:t xml:space="preserve"> flexible approach to changing priorities</w:t>
            </w:r>
          </w:p>
          <w:p w14:paraId="51B5925A" w14:textId="77777777" w:rsidR="001D6B94" w:rsidRDefault="001D6B94" w:rsidP="001D6B94">
            <w:pPr>
              <w:pStyle w:val="Default"/>
              <w:numPr>
                <w:ilvl w:val="0"/>
                <w:numId w:val="4"/>
              </w:numPr>
              <w:rPr>
                <w:rFonts w:asciiTheme="minorHAnsi" w:hAnsiTheme="minorHAnsi"/>
                <w:color w:val="auto"/>
                <w:sz w:val="22"/>
                <w:szCs w:val="22"/>
              </w:rPr>
            </w:pPr>
            <w:r w:rsidRPr="00503378">
              <w:rPr>
                <w:rFonts w:asciiTheme="minorHAnsi" w:hAnsiTheme="minorHAnsi"/>
                <w:color w:val="auto"/>
                <w:sz w:val="22"/>
                <w:szCs w:val="22"/>
              </w:rPr>
              <w:t>Capable of multi-tasking and dealing with multiple problems simultaneously</w:t>
            </w:r>
          </w:p>
          <w:p w14:paraId="3DBC78D0" w14:textId="77777777" w:rsidR="00872EA9" w:rsidRDefault="00872EA9" w:rsidP="001D6B94">
            <w:pPr>
              <w:pStyle w:val="Default"/>
              <w:numPr>
                <w:ilvl w:val="0"/>
                <w:numId w:val="4"/>
              </w:numPr>
              <w:rPr>
                <w:rFonts w:asciiTheme="minorHAnsi" w:hAnsiTheme="minorHAnsi"/>
                <w:color w:val="auto"/>
                <w:sz w:val="22"/>
                <w:szCs w:val="22"/>
              </w:rPr>
            </w:pPr>
            <w:r>
              <w:rPr>
                <w:rFonts w:asciiTheme="minorHAnsi" w:hAnsiTheme="minorHAnsi"/>
                <w:color w:val="auto"/>
                <w:sz w:val="22"/>
                <w:szCs w:val="22"/>
              </w:rPr>
              <w:t>Ability to lead and manage own assigned projects for successful implementation</w:t>
            </w:r>
          </w:p>
          <w:p w14:paraId="02738F8B" w14:textId="77777777" w:rsidR="001D6B94" w:rsidRDefault="001D6B94" w:rsidP="001D6B94">
            <w:pPr>
              <w:pStyle w:val="Default"/>
              <w:numPr>
                <w:ilvl w:val="0"/>
                <w:numId w:val="4"/>
              </w:numPr>
              <w:rPr>
                <w:rFonts w:asciiTheme="minorHAnsi" w:hAnsiTheme="minorHAnsi"/>
                <w:color w:val="auto"/>
                <w:sz w:val="22"/>
                <w:szCs w:val="22"/>
              </w:rPr>
            </w:pPr>
            <w:r>
              <w:rPr>
                <w:rFonts w:asciiTheme="minorHAnsi" w:hAnsiTheme="minorHAnsi"/>
                <w:color w:val="auto"/>
                <w:sz w:val="22"/>
                <w:szCs w:val="22"/>
              </w:rPr>
              <w:t>Able to complete accurate and comprehensive technical documentation for both clients and the Company</w:t>
            </w:r>
          </w:p>
          <w:p w14:paraId="26568204" w14:textId="77777777" w:rsidR="001D6B94" w:rsidRPr="00503378" w:rsidRDefault="001D6B94" w:rsidP="001D6B94">
            <w:pPr>
              <w:pStyle w:val="Default"/>
              <w:numPr>
                <w:ilvl w:val="0"/>
                <w:numId w:val="4"/>
              </w:numPr>
              <w:rPr>
                <w:rFonts w:asciiTheme="minorHAnsi" w:hAnsiTheme="minorHAnsi"/>
                <w:color w:val="auto"/>
                <w:sz w:val="22"/>
                <w:szCs w:val="22"/>
              </w:rPr>
            </w:pPr>
            <w:r>
              <w:rPr>
                <w:rFonts w:asciiTheme="minorHAnsi" w:hAnsiTheme="minorHAnsi"/>
                <w:color w:val="auto"/>
                <w:sz w:val="22"/>
                <w:szCs w:val="22"/>
              </w:rPr>
              <w:t>Logical approach to problem solving and a structured and methodical approach to assigned tasks</w:t>
            </w:r>
          </w:p>
          <w:p w14:paraId="5FC6A7F9" w14:textId="77777777" w:rsidR="001D6B94" w:rsidRDefault="001D6B94" w:rsidP="001D6B94">
            <w:pPr>
              <w:pStyle w:val="Default"/>
              <w:numPr>
                <w:ilvl w:val="0"/>
                <w:numId w:val="4"/>
              </w:numPr>
              <w:rPr>
                <w:rFonts w:asciiTheme="minorHAnsi" w:hAnsiTheme="minorHAnsi"/>
                <w:color w:val="auto"/>
                <w:sz w:val="22"/>
                <w:szCs w:val="22"/>
              </w:rPr>
            </w:pPr>
            <w:r w:rsidRPr="00503378">
              <w:rPr>
                <w:rFonts w:asciiTheme="minorHAnsi" w:hAnsiTheme="minorHAnsi"/>
                <w:color w:val="auto"/>
                <w:sz w:val="22"/>
                <w:szCs w:val="22"/>
              </w:rPr>
              <w:t>Excellent customer facing and communication skills</w:t>
            </w:r>
          </w:p>
          <w:p w14:paraId="6326E81A" w14:textId="77777777" w:rsidR="001D6B94" w:rsidRDefault="001D6B94" w:rsidP="001D6B94">
            <w:pPr>
              <w:pStyle w:val="Default"/>
              <w:numPr>
                <w:ilvl w:val="0"/>
                <w:numId w:val="4"/>
              </w:numPr>
              <w:rPr>
                <w:rFonts w:asciiTheme="minorHAnsi" w:hAnsiTheme="minorHAnsi"/>
                <w:color w:val="auto"/>
                <w:sz w:val="22"/>
                <w:szCs w:val="22"/>
              </w:rPr>
            </w:pPr>
            <w:r>
              <w:rPr>
                <w:rFonts w:asciiTheme="minorHAnsi" w:hAnsiTheme="minorHAnsi"/>
                <w:color w:val="auto"/>
                <w:sz w:val="22"/>
                <w:szCs w:val="22"/>
              </w:rPr>
              <w:t>Excellent organisational skills with strong attention to detail</w:t>
            </w:r>
          </w:p>
          <w:p w14:paraId="66A315D2" w14:textId="77777777" w:rsidR="001D6B94" w:rsidRDefault="001D6B94" w:rsidP="001D6B94">
            <w:pPr>
              <w:pStyle w:val="Default"/>
              <w:numPr>
                <w:ilvl w:val="0"/>
                <w:numId w:val="4"/>
              </w:numPr>
              <w:rPr>
                <w:rFonts w:asciiTheme="minorHAnsi" w:hAnsiTheme="minorHAnsi"/>
                <w:color w:val="auto"/>
                <w:sz w:val="22"/>
                <w:szCs w:val="22"/>
              </w:rPr>
            </w:pPr>
            <w:r>
              <w:rPr>
                <w:rFonts w:asciiTheme="minorHAnsi" w:hAnsiTheme="minorHAnsi"/>
                <w:color w:val="auto"/>
                <w:sz w:val="22"/>
                <w:szCs w:val="22"/>
              </w:rPr>
              <w:t>Self-motivated and proactive in seeking out answers</w:t>
            </w:r>
          </w:p>
          <w:p w14:paraId="1988F41B" w14:textId="77777777" w:rsidR="001D6B94" w:rsidRPr="00503378" w:rsidRDefault="001D6B94" w:rsidP="001D6B94">
            <w:pPr>
              <w:pStyle w:val="Default"/>
              <w:numPr>
                <w:ilvl w:val="0"/>
                <w:numId w:val="4"/>
              </w:numPr>
              <w:rPr>
                <w:rFonts w:asciiTheme="minorHAnsi" w:hAnsiTheme="minorHAnsi"/>
                <w:color w:val="auto"/>
                <w:sz w:val="22"/>
                <w:szCs w:val="22"/>
              </w:rPr>
            </w:pPr>
            <w:r>
              <w:rPr>
                <w:rFonts w:asciiTheme="minorHAnsi" w:hAnsiTheme="minorHAnsi"/>
                <w:color w:val="auto"/>
                <w:sz w:val="22"/>
                <w:szCs w:val="22"/>
              </w:rPr>
              <w:t>Ability to work in a fast-paced environment and able to identify risks when working and recommend mitigation actions</w:t>
            </w:r>
          </w:p>
          <w:p w14:paraId="360968FB" w14:textId="77777777" w:rsidR="001D6B94" w:rsidRPr="00503378" w:rsidRDefault="001D6B94" w:rsidP="001D6B94">
            <w:pPr>
              <w:pStyle w:val="Default"/>
              <w:numPr>
                <w:ilvl w:val="0"/>
                <w:numId w:val="4"/>
              </w:numPr>
              <w:rPr>
                <w:rFonts w:asciiTheme="minorHAnsi" w:hAnsiTheme="minorHAnsi"/>
                <w:sz w:val="22"/>
                <w:szCs w:val="22"/>
              </w:rPr>
            </w:pPr>
            <w:r w:rsidRPr="00503378">
              <w:rPr>
                <w:rFonts w:asciiTheme="minorHAnsi" w:hAnsiTheme="minorHAnsi"/>
                <w:sz w:val="22"/>
                <w:szCs w:val="22"/>
              </w:rPr>
              <w:t xml:space="preserve">Ability to proactively develop own skills to support D&amp;D customer technologies </w:t>
            </w:r>
          </w:p>
          <w:p w14:paraId="220D2F5D" w14:textId="77777777" w:rsidR="001D6B94" w:rsidRDefault="001D6B94" w:rsidP="001D6B94">
            <w:pPr>
              <w:pStyle w:val="Default"/>
              <w:numPr>
                <w:ilvl w:val="0"/>
                <w:numId w:val="4"/>
              </w:numPr>
              <w:rPr>
                <w:rFonts w:asciiTheme="minorHAnsi" w:hAnsiTheme="minorHAnsi"/>
                <w:sz w:val="22"/>
                <w:szCs w:val="22"/>
              </w:rPr>
            </w:pPr>
            <w:r w:rsidRPr="00503378">
              <w:rPr>
                <w:rFonts w:asciiTheme="minorHAnsi" w:hAnsiTheme="minorHAnsi"/>
                <w:sz w:val="22"/>
                <w:szCs w:val="22"/>
              </w:rPr>
              <w:t>Able to prioritise own workload effectively and deadline management</w:t>
            </w:r>
          </w:p>
          <w:p w14:paraId="6EDED5E1" w14:textId="77777777" w:rsidR="001D6B94" w:rsidRPr="00503378" w:rsidRDefault="001D6B94" w:rsidP="001D6B94">
            <w:pPr>
              <w:pStyle w:val="Default"/>
              <w:numPr>
                <w:ilvl w:val="0"/>
                <w:numId w:val="4"/>
              </w:numPr>
              <w:rPr>
                <w:rFonts w:asciiTheme="minorHAnsi" w:hAnsiTheme="minorHAnsi"/>
                <w:sz w:val="22"/>
                <w:szCs w:val="22"/>
              </w:rPr>
            </w:pPr>
            <w:r>
              <w:rPr>
                <w:rFonts w:asciiTheme="minorHAnsi" w:hAnsiTheme="minorHAnsi"/>
                <w:sz w:val="22"/>
                <w:szCs w:val="22"/>
              </w:rPr>
              <w:t>Ability to build and maintain good working relationships with employees, suppliers and clients</w:t>
            </w:r>
          </w:p>
          <w:p w14:paraId="75C0036F" w14:textId="77777777" w:rsidR="001D6B94" w:rsidRDefault="001D6B94" w:rsidP="001D6B94">
            <w:pPr>
              <w:pStyle w:val="Default"/>
              <w:numPr>
                <w:ilvl w:val="0"/>
                <w:numId w:val="4"/>
              </w:numPr>
              <w:rPr>
                <w:rFonts w:asciiTheme="minorHAnsi" w:hAnsiTheme="minorHAnsi"/>
                <w:color w:val="auto"/>
                <w:sz w:val="22"/>
                <w:szCs w:val="22"/>
              </w:rPr>
            </w:pPr>
            <w:r w:rsidRPr="00503378">
              <w:rPr>
                <w:rFonts w:asciiTheme="minorHAnsi" w:hAnsiTheme="minorHAnsi"/>
                <w:color w:val="auto"/>
                <w:sz w:val="22"/>
                <w:szCs w:val="22"/>
              </w:rPr>
              <w:t>Full UK driving licence</w:t>
            </w:r>
          </w:p>
          <w:p w14:paraId="6250AC56" w14:textId="77777777" w:rsidR="002B1ADD" w:rsidRDefault="002B1ADD" w:rsidP="001D6B94">
            <w:pPr>
              <w:pStyle w:val="Default"/>
              <w:numPr>
                <w:ilvl w:val="0"/>
                <w:numId w:val="4"/>
              </w:numPr>
              <w:rPr>
                <w:rFonts w:asciiTheme="minorHAnsi" w:hAnsiTheme="minorHAnsi"/>
                <w:color w:val="auto"/>
                <w:sz w:val="22"/>
                <w:szCs w:val="22"/>
              </w:rPr>
            </w:pPr>
            <w:r>
              <w:rPr>
                <w:rFonts w:asciiTheme="minorHAnsi" w:hAnsiTheme="minorHAnsi"/>
                <w:color w:val="auto"/>
                <w:sz w:val="22"/>
                <w:szCs w:val="22"/>
              </w:rPr>
              <w:t>Enhanced DBS (to be renewed every 3 years)</w:t>
            </w:r>
          </w:p>
          <w:p w14:paraId="4BF0588D" w14:textId="77777777" w:rsidR="001D6B94" w:rsidRDefault="001D6B94" w:rsidP="001D6B94">
            <w:pPr>
              <w:shd w:val="clear" w:color="auto" w:fill="FFFFFF"/>
              <w:spacing w:line="315" w:lineRule="atLeast"/>
              <w:ind w:left="360"/>
              <w:rPr>
                <w:rFonts w:cs="Arial"/>
                <w:color w:val="000000"/>
                <w:lang w:eastAsia="en-GB"/>
              </w:rPr>
            </w:pPr>
          </w:p>
          <w:p w14:paraId="5E81F5FB" w14:textId="77777777" w:rsidR="001D6B94" w:rsidRPr="00036FC2" w:rsidRDefault="001D6B94" w:rsidP="001D6B94">
            <w:pPr>
              <w:shd w:val="clear" w:color="auto" w:fill="FFFFFF"/>
              <w:spacing w:line="315" w:lineRule="atLeast"/>
              <w:rPr>
                <w:rFonts w:cs="Arial"/>
                <w:b/>
                <w:color w:val="000000"/>
                <w:lang w:eastAsia="en-GB"/>
              </w:rPr>
            </w:pPr>
            <w:r w:rsidRPr="00036FC2">
              <w:rPr>
                <w:rFonts w:cs="Arial"/>
                <w:b/>
                <w:color w:val="000000"/>
                <w:lang w:eastAsia="en-GB"/>
              </w:rPr>
              <w:t>Health and Safety</w:t>
            </w:r>
          </w:p>
          <w:p w14:paraId="3AC69971" w14:textId="77777777" w:rsidR="001D6B94" w:rsidRPr="00036FC2" w:rsidRDefault="001D6B94" w:rsidP="001D6B94">
            <w:pPr>
              <w:pStyle w:val="ListParagraph"/>
              <w:numPr>
                <w:ilvl w:val="0"/>
                <w:numId w:val="20"/>
              </w:numPr>
              <w:jc w:val="both"/>
              <w:rPr>
                <w:rFonts w:eastAsia="Times New Roman" w:cs="Arial"/>
              </w:rPr>
            </w:pPr>
            <w:r w:rsidRPr="00036FC2">
              <w:rPr>
                <w:rFonts w:eastAsia="Times New Roman" w:cs="Arial"/>
              </w:rPr>
              <w:t xml:space="preserve">It is the duty of all employees to ensure that a safe working environment and safe working practices are maintained </w:t>
            </w:r>
            <w:proofErr w:type="gramStart"/>
            <w:r w:rsidRPr="00036FC2">
              <w:rPr>
                <w:rFonts w:eastAsia="Times New Roman" w:cs="Arial"/>
              </w:rPr>
              <w:t>at all times</w:t>
            </w:r>
            <w:proofErr w:type="gramEnd"/>
            <w:r w:rsidRPr="00036FC2">
              <w:rPr>
                <w:rFonts w:eastAsia="Times New Roman" w:cs="Arial"/>
              </w:rPr>
              <w:t xml:space="preserve">. </w:t>
            </w:r>
          </w:p>
          <w:p w14:paraId="6FF9562B" w14:textId="77777777" w:rsidR="001D6B94" w:rsidRDefault="001D6B94" w:rsidP="001D6B94"/>
          <w:p w14:paraId="4B6BB2D2" w14:textId="77777777" w:rsidR="001D6B94" w:rsidRPr="00036FC2" w:rsidRDefault="001D6B94" w:rsidP="001D6B94">
            <w:pPr>
              <w:rPr>
                <w:b/>
              </w:rPr>
            </w:pPr>
            <w:r w:rsidRPr="00036FC2">
              <w:rPr>
                <w:b/>
              </w:rPr>
              <w:t>Policies and Procedures</w:t>
            </w:r>
          </w:p>
          <w:p w14:paraId="7DB7FE39" w14:textId="77777777" w:rsidR="001D6B94" w:rsidRPr="00036FC2" w:rsidRDefault="001D6B94" w:rsidP="001D6B94">
            <w:pPr>
              <w:pStyle w:val="ListParagraph"/>
              <w:numPr>
                <w:ilvl w:val="0"/>
                <w:numId w:val="20"/>
              </w:numPr>
              <w:jc w:val="both"/>
              <w:rPr>
                <w:rFonts w:eastAsia="Times New Roman" w:cs="Arial"/>
              </w:rPr>
            </w:pPr>
            <w:r w:rsidRPr="00036FC2">
              <w:rPr>
                <w:rFonts w:eastAsia="Times New Roman" w:cs="Arial"/>
              </w:rPr>
              <w:t xml:space="preserve">All employees, </w:t>
            </w:r>
            <w:proofErr w:type="gramStart"/>
            <w:r w:rsidRPr="00036FC2">
              <w:rPr>
                <w:rFonts w:eastAsia="Times New Roman" w:cs="Arial"/>
              </w:rPr>
              <w:t>at all times</w:t>
            </w:r>
            <w:proofErr w:type="gramEnd"/>
            <w:r w:rsidRPr="00036FC2">
              <w:rPr>
                <w:rFonts w:eastAsia="Times New Roman" w:cs="Arial"/>
              </w:rPr>
              <w:t xml:space="preserve"> are subject to the </w:t>
            </w:r>
            <w:r>
              <w:rPr>
                <w:rFonts w:eastAsia="Times New Roman" w:cs="Arial"/>
              </w:rPr>
              <w:t xml:space="preserve">Company </w:t>
            </w:r>
            <w:r w:rsidRPr="00036FC2">
              <w:rPr>
                <w:rFonts w:eastAsia="Times New Roman" w:cs="Arial"/>
              </w:rPr>
              <w:t xml:space="preserve">policies and procedures </w:t>
            </w:r>
          </w:p>
          <w:p w14:paraId="16A0CC0B" w14:textId="77777777" w:rsidR="001D6B94" w:rsidRPr="00036FC2" w:rsidRDefault="001D6B94" w:rsidP="001D6B94">
            <w:pPr>
              <w:jc w:val="both"/>
              <w:rPr>
                <w:rFonts w:eastAsia="Times New Roman" w:cs="Arial"/>
              </w:rPr>
            </w:pPr>
          </w:p>
          <w:p w14:paraId="31C074E0" w14:textId="77777777" w:rsidR="001D6B94" w:rsidRPr="00036FC2" w:rsidRDefault="001D6B94" w:rsidP="001D6B94">
            <w:pPr>
              <w:jc w:val="both"/>
              <w:rPr>
                <w:rFonts w:eastAsia="Times New Roman" w:cs="Arial"/>
                <w:b/>
              </w:rPr>
            </w:pPr>
            <w:r w:rsidRPr="00036FC2">
              <w:rPr>
                <w:rFonts w:eastAsia="Times New Roman" w:cs="Arial"/>
                <w:b/>
              </w:rPr>
              <w:t>Data Protection</w:t>
            </w:r>
          </w:p>
          <w:p w14:paraId="3F5075AA" w14:textId="77777777" w:rsidR="001D6B94" w:rsidRPr="00036FC2" w:rsidRDefault="001D6B94" w:rsidP="001D6B94">
            <w:pPr>
              <w:pStyle w:val="ListParagraph"/>
              <w:numPr>
                <w:ilvl w:val="0"/>
                <w:numId w:val="20"/>
              </w:numPr>
              <w:jc w:val="both"/>
              <w:rPr>
                <w:rFonts w:eastAsia="Times New Roman" w:cs="Arial"/>
              </w:rPr>
            </w:pPr>
            <w:r w:rsidRPr="00036FC2">
              <w:rPr>
                <w:rFonts w:eastAsia="Times New Roman" w:cs="Arial"/>
              </w:rPr>
              <w:t>In line with national legislation, and Company policy, all data will be processed in a fair and lawful way, for the specific registered purpose and not disclosed in any way incompatible with such purpose or to any unauthorised persons or organisations.</w:t>
            </w:r>
          </w:p>
          <w:p w14:paraId="0CBECEC2" w14:textId="77777777" w:rsidR="001D6B94" w:rsidRDefault="001D6B94" w:rsidP="001D6B94"/>
          <w:p w14:paraId="0F0E8D58" w14:textId="77777777" w:rsidR="001D6B94" w:rsidRPr="00036FC2" w:rsidRDefault="001D6B94" w:rsidP="001D6B94">
            <w:pPr>
              <w:jc w:val="both"/>
              <w:rPr>
                <w:rFonts w:eastAsia="Times New Roman" w:cs="Arial"/>
                <w:b/>
              </w:rPr>
            </w:pPr>
            <w:r w:rsidRPr="00036FC2">
              <w:rPr>
                <w:rFonts w:eastAsia="Times New Roman" w:cs="Arial"/>
                <w:b/>
              </w:rPr>
              <w:t>Mandatory Training</w:t>
            </w:r>
          </w:p>
          <w:p w14:paraId="3C512A88" w14:textId="77777777" w:rsidR="0061177D" w:rsidRPr="00872EA9" w:rsidRDefault="001D6B94" w:rsidP="0061177D">
            <w:pPr>
              <w:pStyle w:val="Default"/>
              <w:numPr>
                <w:ilvl w:val="0"/>
                <w:numId w:val="20"/>
              </w:numPr>
              <w:rPr>
                <w:rFonts w:asciiTheme="minorHAnsi" w:eastAsia="Times New Roman" w:hAnsiTheme="minorHAnsi"/>
                <w:bCs/>
                <w:sz w:val="22"/>
                <w:szCs w:val="22"/>
              </w:rPr>
            </w:pPr>
            <w:r w:rsidRPr="00036FC2">
              <w:rPr>
                <w:rFonts w:asciiTheme="minorHAnsi" w:eastAsia="Times New Roman" w:hAnsiTheme="minorHAnsi"/>
                <w:bCs/>
                <w:sz w:val="22"/>
                <w:szCs w:val="22"/>
              </w:rPr>
              <w:t>All staff are required to attend any training designated by the Company as mandatory (compulsory) for the position held or to provide evidence of previous, recent equivalent training at a lev</w:t>
            </w:r>
            <w:r w:rsidR="00872EA9">
              <w:rPr>
                <w:rFonts w:asciiTheme="minorHAnsi" w:eastAsia="Times New Roman" w:hAnsiTheme="minorHAnsi"/>
                <w:bCs/>
                <w:sz w:val="22"/>
                <w:szCs w:val="22"/>
              </w:rPr>
              <w:t>el appropriate to the post held.</w:t>
            </w:r>
          </w:p>
          <w:p w14:paraId="10D97AC7" w14:textId="77777777" w:rsidR="00916628" w:rsidRPr="00041406" w:rsidRDefault="00872EA9" w:rsidP="00872EA9">
            <w:pPr>
              <w:tabs>
                <w:tab w:val="left" w:pos="2445"/>
              </w:tabs>
              <w:autoSpaceDE w:val="0"/>
              <w:autoSpaceDN w:val="0"/>
              <w:adjustRightInd w:val="0"/>
              <w:rPr>
                <w:rFonts w:cs="Arial-BoldMT"/>
                <w:b/>
                <w:bCs/>
              </w:rPr>
            </w:pPr>
            <w:r>
              <w:rPr>
                <w:rFonts w:cs="Arial-BoldMT"/>
                <w:b/>
                <w:bCs/>
              </w:rPr>
              <w:tab/>
            </w:r>
          </w:p>
        </w:tc>
      </w:tr>
    </w:tbl>
    <w:p w14:paraId="17FCBFF3" w14:textId="77777777" w:rsidR="004567B5" w:rsidRPr="00041406" w:rsidRDefault="004567B5" w:rsidP="00916628"/>
    <w:sectPr w:rsidR="004567B5" w:rsidRPr="00041406">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B44F5" w14:textId="77777777" w:rsidR="0085135A" w:rsidRDefault="0085135A" w:rsidP="0095058E">
      <w:pPr>
        <w:spacing w:after="0" w:line="240" w:lineRule="auto"/>
      </w:pPr>
      <w:r>
        <w:separator/>
      </w:r>
    </w:p>
  </w:endnote>
  <w:endnote w:type="continuationSeparator" w:id="0">
    <w:p w14:paraId="1836C0CC" w14:textId="77777777" w:rsidR="0085135A" w:rsidRDefault="0085135A" w:rsidP="00950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8187612"/>
      <w:docPartObj>
        <w:docPartGallery w:val="Page Numbers (Bottom of Page)"/>
        <w:docPartUnique/>
      </w:docPartObj>
    </w:sdtPr>
    <w:sdtEndPr>
      <w:rPr>
        <w:color w:val="7F7F7F" w:themeColor="background1" w:themeShade="7F"/>
        <w:spacing w:val="60"/>
      </w:rPr>
    </w:sdtEndPr>
    <w:sdtContent>
      <w:p w14:paraId="13398F6E" w14:textId="77777777" w:rsidR="00970834" w:rsidRDefault="0097083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D2A2F" w:rsidRPr="001D2A2F">
          <w:rPr>
            <w:b/>
            <w:bCs/>
            <w:noProof/>
          </w:rPr>
          <w:t>4</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r>
        <w:r w:rsidR="00872EA9">
          <w:rPr>
            <w:color w:val="7F7F7F" w:themeColor="background1" w:themeShade="7F"/>
            <w:spacing w:val="60"/>
          </w:rPr>
          <w:t xml:space="preserve">Senior </w:t>
        </w:r>
        <w:r>
          <w:rPr>
            <w:color w:val="7F7F7F" w:themeColor="background1" w:themeShade="7F"/>
            <w:spacing w:val="60"/>
          </w:rPr>
          <w:t>IT Field Engineer – Job Description</w:t>
        </w:r>
      </w:p>
    </w:sdtContent>
  </w:sdt>
  <w:p w14:paraId="22401A7F" w14:textId="77777777" w:rsidR="00970834" w:rsidRDefault="009708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62D99" w14:textId="77777777" w:rsidR="0085135A" w:rsidRDefault="0085135A" w:rsidP="0095058E">
      <w:pPr>
        <w:spacing w:after="0" w:line="240" w:lineRule="auto"/>
      </w:pPr>
      <w:r>
        <w:separator/>
      </w:r>
    </w:p>
  </w:footnote>
  <w:footnote w:type="continuationSeparator" w:id="0">
    <w:p w14:paraId="0A76DAE8" w14:textId="77777777" w:rsidR="0085135A" w:rsidRDefault="0085135A" w:rsidP="009505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D3CBE" w14:textId="77777777" w:rsidR="0095058E" w:rsidRDefault="0095058E">
    <w:pPr>
      <w:pStyle w:val="Header"/>
    </w:pPr>
    <w:r>
      <w:rPr>
        <w:noProof/>
        <w:color w:val="003366"/>
        <w:sz w:val="20"/>
        <w:szCs w:val="20"/>
        <w:lang w:eastAsia="en-GB"/>
      </w:rPr>
      <w:drawing>
        <wp:inline distT="0" distB="0" distL="0" distR="0" wp14:anchorId="610C324B" wp14:editId="2BF24F06">
          <wp:extent cx="1038225" cy="933450"/>
          <wp:effectExtent l="0" t="0" r="9525" b="0"/>
          <wp:docPr id="1" name="Picture 1" descr="cid:imagef532b1.JPG@3cf3de05.4a925e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f532b1.JPG@3cf3de05.4a925ec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38225" cy="933450"/>
                  </a:xfrm>
                  <a:prstGeom prst="rect">
                    <a:avLst/>
                  </a:prstGeom>
                  <a:noFill/>
                  <a:ln>
                    <a:noFill/>
                  </a:ln>
                </pic:spPr>
              </pic:pic>
            </a:graphicData>
          </a:graphic>
        </wp:inline>
      </w:drawing>
    </w:r>
    <w:r>
      <w:rPr>
        <w:color w:val="003366"/>
        <w:sz w:val="20"/>
        <w:szCs w:val="20"/>
      </w:rPr>
      <w:br/>
    </w:r>
    <w:r>
      <w:rPr>
        <w:rFonts w:ascii="Arial" w:hAnsi="Arial" w:cs="Arial"/>
        <w:color w:val="003366"/>
        <w:sz w:val="20"/>
        <w:szCs w:val="20"/>
      </w:rPr>
      <w:t>D&amp;D Network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5218D"/>
    <w:multiLevelType w:val="hybridMultilevel"/>
    <w:tmpl w:val="2C60D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5358F"/>
    <w:multiLevelType w:val="hybridMultilevel"/>
    <w:tmpl w:val="F3FCD58A"/>
    <w:lvl w:ilvl="0" w:tplc="08090001">
      <w:start w:val="1"/>
      <w:numFmt w:val="bullet"/>
      <w:lvlText w:val=""/>
      <w:lvlJc w:val="left"/>
      <w:pPr>
        <w:ind w:left="720" w:hanging="360"/>
      </w:pPr>
      <w:rPr>
        <w:rFonts w:ascii="Symbol" w:hAnsi="Symbol" w:hint="default"/>
      </w:rPr>
    </w:lvl>
    <w:lvl w:ilvl="1" w:tplc="EB6E89BC">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C0F9A"/>
    <w:multiLevelType w:val="hybridMultilevel"/>
    <w:tmpl w:val="6B646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EB2590"/>
    <w:multiLevelType w:val="hybridMultilevel"/>
    <w:tmpl w:val="7E46A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1F1B92"/>
    <w:multiLevelType w:val="hybridMultilevel"/>
    <w:tmpl w:val="B4AA7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3C5B7C"/>
    <w:multiLevelType w:val="hybridMultilevel"/>
    <w:tmpl w:val="F1D06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072D77"/>
    <w:multiLevelType w:val="multilevel"/>
    <w:tmpl w:val="F8C06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5662A6"/>
    <w:multiLevelType w:val="hybridMultilevel"/>
    <w:tmpl w:val="852C7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840E0A"/>
    <w:multiLevelType w:val="hybridMultilevel"/>
    <w:tmpl w:val="83028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D2579C"/>
    <w:multiLevelType w:val="hybridMultilevel"/>
    <w:tmpl w:val="6298F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C374D3"/>
    <w:multiLevelType w:val="hybridMultilevel"/>
    <w:tmpl w:val="09766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AD7CAF"/>
    <w:multiLevelType w:val="hybridMultilevel"/>
    <w:tmpl w:val="61F2F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35509F"/>
    <w:multiLevelType w:val="hybridMultilevel"/>
    <w:tmpl w:val="73063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7E637B"/>
    <w:multiLevelType w:val="hybridMultilevel"/>
    <w:tmpl w:val="87787B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BAE5933"/>
    <w:multiLevelType w:val="hybridMultilevel"/>
    <w:tmpl w:val="951A6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9D5B7F"/>
    <w:multiLevelType w:val="multilevel"/>
    <w:tmpl w:val="CCA8D7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363D80"/>
    <w:multiLevelType w:val="multilevel"/>
    <w:tmpl w:val="4F18D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312684"/>
    <w:multiLevelType w:val="hybridMultilevel"/>
    <w:tmpl w:val="C0F4C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F13B10"/>
    <w:multiLevelType w:val="hybridMultilevel"/>
    <w:tmpl w:val="15E68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6"/>
  </w:num>
  <w:num w:numId="4">
    <w:abstractNumId w:val="11"/>
  </w:num>
  <w:num w:numId="5">
    <w:abstractNumId w:val="6"/>
  </w:num>
  <w:num w:numId="6">
    <w:abstractNumId w:val="8"/>
  </w:num>
  <w:num w:numId="7">
    <w:abstractNumId w:val="10"/>
  </w:num>
  <w:num w:numId="8">
    <w:abstractNumId w:val="18"/>
  </w:num>
  <w:num w:numId="9">
    <w:abstractNumId w:val="14"/>
  </w:num>
  <w:num w:numId="10">
    <w:abstractNumId w:val="13"/>
  </w:num>
  <w:num w:numId="11">
    <w:abstractNumId w:val="17"/>
  </w:num>
  <w:num w:numId="12">
    <w:abstractNumId w:val="7"/>
  </w:num>
  <w:num w:numId="13">
    <w:abstractNumId w:val="1"/>
  </w:num>
  <w:num w:numId="14">
    <w:abstractNumId w:val="12"/>
  </w:num>
  <w:num w:numId="15">
    <w:abstractNumId w:val="15"/>
  </w:num>
  <w:num w:numId="16">
    <w:abstractNumId w:val="3"/>
  </w:num>
  <w:num w:numId="17">
    <w:abstractNumId w:val="4"/>
  </w:num>
  <w:num w:numId="18">
    <w:abstractNumId w:val="9"/>
  </w:num>
  <w:num w:numId="19">
    <w:abstractNumId w:val="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628"/>
    <w:rsid w:val="00012606"/>
    <w:rsid w:val="00041406"/>
    <w:rsid w:val="00061525"/>
    <w:rsid w:val="0007126E"/>
    <w:rsid w:val="000B66BC"/>
    <w:rsid w:val="000C28C8"/>
    <w:rsid w:val="000C7866"/>
    <w:rsid w:val="000E5DD9"/>
    <w:rsid w:val="00176B87"/>
    <w:rsid w:val="001B60D7"/>
    <w:rsid w:val="001D26C5"/>
    <w:rsid w:val="001D2A2F"/>
    <w:rsid w:val="001D6B94"/>
    <w:rsid w:val="001E5949"/>
    <w:rsid w:val="001F3B38"/>
    <w:rsid w:val="00200A8A"/>
    <w:rsid w:val="0022647A"/>
    <w:rsid w:val="002859D2"/>
    <w:rsid w:val="002A0C2F"/>
    <w:rsid w:val="002A301D"/>
    <w:rsid w:val="002B1ADD"/>
    <w:rsid w:val="002C4087"/>
    <w:rsid w:val="002E776E"/>
    <w:rsid w:val="003327D0"/>
    <w:rsid w:val="003B3C2C"/>
    <w:rsid w:val="003D4BD7"/>
    <w:rsid w:val="003E4A2E"/>
    <w:rsid w:val="003F5D8A"/>
    <w:rsid w:val="004261B5"/>
    <w:rsid w:val="00427916"/>
    <w:rsid w:val="004567B5"/>
    <w:rsid w:val="00467C91"/>
    <w:rsid w:val="004A1151"/>
    <w:rsid w:val="004B1915"/>
    <w:rsid w:val="004D5FDC"/>
    <w:rsid w:val="004D7EC7"/>
    <w:rsid w:val="0050701C"/>
    <w:rsid w:val="00534CFF"/>
    <w:rsid w:val="00551D43"/>
    <w:rsid w:val="00574E58"/>
    <w:rsid w:val="00584BC1"/>
    <w:rsid w:val="005A08F4"/>
    <w:rsid w:val="005E4DC0"/>
    <w:rsid w:val="005F2FFA"/>
    <w:rsid w:val="005F379F"/>
    <w:rsid w:val="0061177D"/>
    <w:rsid w:val="00626107"/>
    <w:rsid w:val="00631864"/>
    <w:rsid w:val="00631AC3"/>
    <w:rsid w:val="00637519"/>
    <w:rsid w:val="00643E11"/>
    <w:rsid w:val="00663405"/>
    <w:rsid w:val="00683660"/>
    <w:rsid w:val="006A6A7F"/>
    <w:rsid w:val="006B6212"/>
    <w:rsid w:val="0070316D"/>
    <w:rsid w:val="007361ED"/>
    <w:rsid w:val="00750C92"/>
    <w:rsid w:val="00775107"/>
    <w:rsid w:val="007D61C9"/>
    <w:rsid w:val="007F20E7"/>
    <w:rsid w:val="007F3708"/>
    <w:rsid w:val="007F4043"/>
    <w:rsid w:val="00825674"/>
    <w:rsid w:val="0084207A"/>
    <w:rsid w:val="00847D87"/>
    <w:rsid w:val="0085135A"/>
    <w:rsid w:val="0085393E"/>
    <w:rsid w:val="0086187D"/>
    <w:rsid w:val="00865108"/>
    <w:rsid w:val="00872EA9"/>
    <w:rsid w:val="00885F24"/>
    <w:rsid w:val="0089763C"/>
    <w:rsid w:val="008A418A"/>
    <w:rsid w:val="008C2940"/>
    <w:rsid w:val="008E2A29"/>
    <w:rsid w:val="009002DE"/>
    <w:rsid w:val="0090338F"/>
    <w:rsid w:val="00916628"/>
    <w:rsid w:val="00924AA1"/>
    <w:rsid w:val="00933D72"/>
    <w:rsid w:val="0095058E"/>
    <w:rsid w:val="009534D4"/>
    <w:rsid w:val="00970834"/>
    <w:rsid w:val="00987EFF"/>
    <w:rsid w:val="009A2191"/>
    <w:rsid w:val="009A6A16"/>
    <w:rsid w:val="009B190F"/>
    <w:rsid w:val="009B41A8"/>
    <w:rsid w:val="009F31F5"/>
    <w:rsid w:val="009F708C"/>
    <w:rsid w:val="00A47137"/>
    <w:rsid w:val="00AD6021"/>
    <w:rsid w:val="00AD6B33"/>
    <w:rsid w:val="00B122E5"/>
    <w:rsid w:val="00B14207"/>
    <w:rsid w:val="00B229B6"/>
    <w:rsid w:val="00B42234"/>
    <w:rsid w:val="00B44C62"/>
    <w:rsid w:val="00BA04DE"/>
    <w:rsid w:val="00BC1D44"/>
    <w:rsid w:val="00C026FF"/>
    <w:rsid w:val="00C22B90"/>
    <w:rsid w:val="00C937C7"/>
    <w:rsid w:val="00CA37D7"/>
    <w:rsid w:val="00CA57E8"/>
    <w:rsid w:val="00CB56FE"/>
    <w:rsid w:val="00CF43B7"/>
    <w:rsid w:val="00CF51B3"/>
    <w:rsid w:val="00CF6B6A"/>
    <w:rsid w:val="00D1194D"/>
    <w:rsid w:val="00D20363"/>
    <w:rsid w:val="00D24C31"/>
    <w:rsid w:val="00D2687D"/>
    <w:rsid w:val="00D27E18"/>
    <w:rsid w:val="00D46B86"/>
    <w:rsid w:val="00D962F4"/>
    <w:rsid w:val="00DA0454"/>
    <w:rsid w:val="00DA0CDC"/>
    <w:rsid w:val="00DD2451"/>
    <w:rsid w:val="00DE3AF7"/>
    <w:rsid w:val="00DF1F14"/>
    <w:rsid w:val="00E014FE"/>
    <w:rsid w:val="00E12348"/>
    <w:rsid w:val="00E71547"/>
    <w:rsid w:val="00E8404C"/>
    <w:rsid w:val="00E95E3F"/>
    <w:rsid w:val="00EA56C1"/>
    <w:rsid w:val="00F258A7"/>
    <w:rsid w:val="00F5501C"/>
    <w:rsid w:val="00F84BF5"/>
    <w:rsid w:val="00F929CA"/>
    <w:rsid w:val="00F9747C"/>
    <w:rsid w:val="00FA2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9D4CF"/>
  <w15:chartTrackingRefBased/>
  <w15:docId w15:val="{D0259B3E-10D3-4BBC-94EC-4C5B6235B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6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5949"/>
    <w:pPr>
      <w:ind w:left="720"/>
      <w:contextualSpacing/>
    </w:pPr>
  </w:style>
  <w:style w:type="paragraph" w:styleId="Header">
    <w:name w:val="header"/>
    <w:basedOn w:val="Normal"/>
    <w:link w:val="HeaderChar"/>
    <w:uiPriority w:val="99"/>
    <w:unhideWhenUsed/>
    <w:rsid w:val="009505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058E"/>
  </w:style>
  <w:style w:type="paragraph" w:styleId="Footer">
    <w:name w:val="footer"/>
    <w:basedOn w:val="Normal"/>
    <w:link w:val="FooterChar"/>
    <w:uiPriority w:val="99"/>
    <w:unhideWhenUsed/>
    <w:rsid w:val="009505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58E"/>
  </w:style>
  <w:style w:type="paragraph" w:customStyle="1" w:styleId="Default">
    <w:name w:val="Default"/>
    <w:rsid w:val="002C4087"/>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9B190F"/>
    <w:pPr>
      <w:spacing w:after="0" w:line="240" w:lineRule="auto"/>
    </w:pPr>
  </w:style>
  <w:style w:type="paragraph" w:styleId="BalloonText">
    <w:name w:val="Balloon Text"/>
    <w:basedOn w:val="Normal"/>
    <w:link w:val="BalloonTextChar"/>
    <w:uiPriority w:val="99"/>
    <w:semiHidden/>
    <w:unhideWhenUsed/>
    <w:rsid w:val="00B422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2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83590">
      <w:bodyDiv w:val="1"/>
      <w:marLeft w:val="0"/>
      <w:marRight w:val="0"/>
      <w:marTop w:val="0"/>
      <w:marBottom w:val="0"/>
      <w:divBdr>
        <w:top w:val="none" w:sz="0" w:space="0" w:color="auto"/>
        <w:left w:val="none" w:sz="0" w:space="0" w:color="auto"/>
        <w:bottom w:val="none" w:sz="0" w:space="0" w:color="auto"/>
        <w:right w:val="none" w:sz="0" w:space="0" w:color="auto"/>
      </w:divBdr>
    </w:div>
    <w:div w:id="804660762">
      <w:bodyDiv w:val="1"/>
      <w:marLeft w:val="0"/>
      <w:marRight w:val="0"/>
      <w:marTop w:val="0"/>
      <w:marBottom w:val="0"/>
      <w:divBdr>
        <w:top w:val="none" w:sz="0" w:space="0" w:color="auto"/>
        <w:left w:val="none" w:sz="0" w:space="0" w:color="auto"/>
        <w:bottom w:val="none" w:sz="0" w:space="0" w:color="auto"/>
        <w:right w:val="none" w:sz="0" w:space="0" w:color="auto"/>
      </w:divBdr>
    </w:div>
    <w:div w:id="1542160209">
      <w:bodyDiv w:val="1"/>
      <w:marLeft w:val="0"/>
      <w:marRight w:val="0"/>
      <w:marTop w:val="0"/>
      <w:marBottom w:val="0"/>
      <w:divBdr>
        <w:top w:val="none" w:sz="0" w:space="0" w:color="auto"/>
        <w:left w:val="none" w:sz="0" w:space="0" w:color="auto"/>
        <w:bottom w:val="none" w:sz="0" w:space="0" w:color="auto"/>
        <w:right w:val="none" w:sz="0" w:space="0" w:color="auto"/>
      </w:divBdr>
    </w:div>
    <w:div w:id="1722054366">
      <w:bodyDiv w:val="1"/>
      <w:marLeft w:val="0"/>
      <w:marRight w:val="0"/>
      <w:marTop w:val="0"/>
      <w:marBottom w:val="0"/>
      <w:divBdr>
        <w:top w:val="none" w:sz="0" w:space="0" w:color="auto"/>
        <w:left w:val="none" w:sz="0" w:space="0" w:color="auto"/>
        <w:bottom w:val="none" w:sz="0" w:space="0" w:color="auto"/>
        <w:right w:val="none" w:sz="0" w:space="0" w:color="auto"/>
      </w:divBdr>
      <w:divsChild>
        <w:div w:id="1094739671">
          <w:marLeft w:val="0"/>
          <w:marRight w:val="0"/>
          <w:marTop w:val="0"/>
          <w:marBottom w:val="0"/>
          <w:divBdr>
            <w:top w:val="none" w:sz="0" w:space="0" w:color="auto"/>
            <w:left w:val="none" w:sz="0" w:space="0" w:color="auto"/>
            <w:bottom w:val="none" w:sz="0" w:space="0" w:color="auto"/>
            <w:right w:val="none" w:sz="0" w:space="0" w:color="auto"/>
          </w:divBdr>
          <w:divsChild>
            <w:div w:id="1965845984">
              <w:marLeft w:val="-180"/>
              <w:marRight w:val="-180"/>
              <w:marTop w:val="0"/>
              <w:marBottom w:val="0"/>
              <w:divBdr>
                <w:top w:val="none" w:sz="0" w:space="0" w:color="auto"/>
                <w:left w:val="none" w:sz="0" w:space="0" w:color="auto"/>
                <w:bottom w:val="none" w:sz="0" w:space="0" w:color="auto"/>
                <w:right w:val="none" w:sz="0" w:space="0" w:color="auto"/>
              </w:divBdr>
              <w:divsChild>
                <w:div w:id="1981303629">
                  <w:marLeft w:val="0"/>
                  <w:marRight w:val="0"/>
                  <w:marTop w:val="0"/>
                  <w:marBottom w:val="0"/>
                  <w:divBdr>
                    <w:top w:val="none" w:sz="0" w:space="0" w:color="auto"/>
                    <w:left w:val="none" w:sz="0" w:space="0" w:color="auto"/>
                    <w:bottom w:val="none" w:sz="0" w:space="0" w:color="auto"/>
                    <w:right w:val="none" w:sz="0" w:space="0" w:color="auto"/>
                  </w:divBdr>
                  <w:divsChild>
                    <w:div w:id="2083528719">
                      <w:marLeft w:val="0"/>
                      <w:marRight w:val="0"/>
                      <w:marTop w:val="0"/>
                      <w:marBottom w:val="0"/>
                      <w:divBdr>
                        <w:top w:val="none" w:sz="0" w:space="0" w:color="auto"/>
                        <w:left w:val="none" w:sz="0" w:space="0" w:color="auto"/>
                        <w:bottom w:val="none" w:sz="0" w:space="0" w:color="auto"/>
                        <w:right w:val="none" w:sz="0" w:space="0" w:color="auto"/>
                      </w:divBdr>
                      <w:divsChild>
                        <w:div w:id="955984879">
                          <w:marLeft w:val="0"/>
                          <w:marRight w:val="0"/>
                          <w:marTop w:val="900"/>
                          <w:marBottom w:val="0"/>
                          <w:divBdr>
                            <w:top w:val="none" w:sz="0" w:space="0" w:color="auto"/>
                            <w:left w:val="none" w:sz="0" w:space="0" w:color="auto"/>
                            <w:bottom w:val="none" w:sz="0" w:space="0" w:color="auto"/>
                            <w:right w:val="none" w:sz="0" w:space="0" w:color="auto"/>
                          </w:divBdr>
                          <w:divsChild>
                            <w:div w:id="184786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f532b1.JPG@3cf3de05.4a925ec1"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E626BE42BC194381F006350A4E3A64" ma:contentTypeVersion="6" ma:contentTypeDescription="Create a new document." ma:contentTypeScope="" ma:versionID="615645d7845d4c91e090127064ce6647">
  <xsd:schema xmlns:xsd="http://www.w3.org/2001/XMLSchema" xmlns:xs="http://www.w3.org/2001/XMLSchema" xmlns:p="http://schemas.microsoft.com/office/2006/metadata/properties" xmlns:ns2="53673a4e-2437-4f68-b76b-678f4aa60621" targetNamespace="http://schemas.microsoft.com/office/2006/metadata/properties" ma:root="true" ma:fieldsID="a83f90f498c87b11e12925738395cef8" ns2:_="">
    <xsd:import namespace="53673a4e-2437-4f68-b76b-678f4aa606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673a4e-2437-4f68-b76b-678f4aa6062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A2DEB-02FA-4952-AA32-69E01C125F08}">
  <ds:schemaRefs>
    <ds:schemaRef ds:uri="http://schemas.microsoft.com/sharepoint/v3/contenttype/forms"/>
  </ds:schemaRefs>
</ds:datastoreItem>
</file>

<file path=customXml/itemProps2.xml><?xml version="1.0" encoding="utf-8"?>
<ds:datastoreItem xmlns:ds="http://schemas.openxmlformats.org/officeDocument/2006/customXml" ds:itemID="{1ED4275F-AD1A-4AC6-9712-6B24BC762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673a4e-2437-4f68-b76b-678f4aa606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1D9646-D7BE-43C9-A9B7-BC1061B9316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E00569-0E21-4317-A58D-651480E6B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974</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Burgoyne</dc:creator>
  <cp:keywords/>
  <dc:description/>
  <cp:lastModifiedBy>Damian Snell</cp:lastModifiedBy>
  <cp:revision>7</cp:revision>
  <cp:lastPrinted>2016-02-29T08:12:00Z</cp:lastPrinted>
  <dcterms:created xsi:type="dcterms:W3CDTF">2018-06-03T12:19:00Z</dcterms:created>
  <dcterms:modified xsi:type="dcterms:W3CDTF">2018-06-03T12:31:00Z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0x01010059E626BE42BC194381F006350A4E3A64</vt:lpwstr>
  </property>
</Properties>
</file>